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f:\attachcus\whalley-g\LWhalleyOct2001\000000005B7B1D0601F3B1449288CCA79F8F792D44F92100.#1.EthicalWallProcedures.doc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