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f:\attachcus\whalley-g\LWhalleyOct2001\000000005B7B1D0601F3B1449288CCA79F8F792DA4FC2000.#1.SB-1(Final Version).doc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