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f:\attachcus\bass-e\Bass\77da52c3fd86904d8209c9750cd310b91b980a@nahou-msmbx01v.corp.enron.com.#1.Speech.doc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