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 xml:space="preserve">Sunlaw Energy Corporation </w:t>
      </w:r>
    </w:p>
    <w:p>
      <w:pPr>
        <w:pStyle w:val="Normal"/>
        <w:widowControl/>
        <w:jc w:val="both"/>
        <w:rPr>
          <w:sz w:val="22"/>
        </w:rPr>
      </w:pPr>
      <w:r>
        <w:rPr>
          <w:sz w:val="22"/>
        </w:rPr>
        <w:t>__________________________</w:t>
      </w:r>
    </w:p>
    <w:p>
      <w:pPr>
        <w:pStyle w:val="Normal"/>
        <w:widowControl/>
        <w:jc w:val="both"/>
        <w:rPr>
          <w:sz w:val="22"/>
        </w:rPr>
      </w:pPr>
      <w:r>
        <w:rPr>
          <w:sz w:val="22"/>
        </w:rPr>
        <w:t>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Newco,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Sunlaw Energy Corporation (“</w:t>
      </w:r>
      <w:r>
        <w:rPr>
          <w:sz w:val="22"/>
          <w:u w:val="single"/>
        </w:rPr>
        <w:t>Sunlaw</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Sunlaw is interested in acquiring, membership interests in Newco,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[$68,000,000.00 plus costs of power system stabilizers]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Sunlaw shall acquire, and ENA shall cause the LLC to issue to Sunlaw, membership interests in the LLC (“</w:t>
      </w:r>
      <w:r>
        <w:rPr>
          <w:color w:val="000000"/>
          <w:sz w:val="22"/>
          <w:u w:val="single"/>
        </w:rPr>
        <w:t>Membership Interests</w:t>
      </w:r>
      <w:r>
        <w:rPr>
          <w:color w:val="000000"/>
          <w:sz w:val="22"/>
        </w:rPr>
        <w:t>”) representing 80% of the equity in the LLC (the “</w:t>
      </w:r>
      <w:r>
        <w:rPr>
          <w:color w:val="000000"/>
          <w:sz w:val="22"/>
          <w:u w:val="single"/>
        </w:rPr>
        <w:t>Sunlaw Membership Interests</w:t>
      </w:r>
      <w:r>
        <w:rPr>
          <w:color w:val="000000"/>
          <w:sz w:val="22"/>
        </w:rPr>
        <w:t>”) in exchange for a contribution to the capital of the LLC by Sunlaw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Sunlaw of the Sunlaw Membership Interests, ENA and Sunlaw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Sunlaw of the Sunlaw Membership Interests, Sunlaw shall extend a loan to the LLC in the amount of the Purchase Price, in consideration for the execution and delivery by the LLC of a promissory note payable to the order of Sunlaw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Sunlaw, each of ENA and Sunlaw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Sunlaw’s obligations under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Sunlaw has delivered to ENA a Guaranty Agreement executed by ________________________, pursuant to which ________________________ guarantees payment and performance of the obligations of Sunlaw pursuant to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sz w:val="22"/>
        </w:rPr>
      </w:pPr>
      <w:r>
        <w:rPr>
          <w:color w:val="000000"/>
          <w:sz w:val="22"/>
        </w:rPr>
        <w:tab/>
      </w:r>
      <w:r>
        <w:rPr>
          <w:b/>
          <w:color w:val="000000"/>
          <w:sz w:val="22"/>
        </w:rPr>
        <w:t>(b)</w:t>
      </w:r>
      <w:r>
        <w:rPr>
          <w:color w:val="000000"/>
          <w:sz w:val="22"/>
        </w:rPr>
        <w:tab/>
        <w:t>ENA and Sunlaw have established an escrow account at Citibank N.A. (the “</w:t>
      </w:r>
      <w:r>
        <w:rPr>
          <w:color w:val="000000"/>
          <w:sz w:val="22"/>
          <w:u w:val="single"/>
        </w:rPr>
        <w:t>Escrow Account</w:t>
      </w:r>
      <w:r>
        <w:rPr>
          <w:color w:val="000000"/>
          <w:sz w:val="22"/>
        </w:rPr>
        <w:t xml:space="preserve">”) for the purpose of Sunlaw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Sunlaw upon termination of the escrow, and (ii) all acceptance, setup and administration fees associated with the Escrow Account shall be borne and paid by Sunlaw.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next business day following the date on which ENA delivers to Sunlaw the final form of the Turbine Contract which is, in all material respects, consistent with the form attached hereto as </w:t>
      </w:r>
      <w:r>
        <w:rPr>
          <w:sz w:val="22"/>
          <w:u w:val="single"/>
        </w:rPr>
        <w:t>Exhibit C</w:t>
      </w:r>
      <w:r>
        <w:rPr>
          <w:color w:val="000000"/>
          <w:sz w:val="22"/>
        </w:rPr>
        <w:t xml:space="preserve">, Sunlaw shall deposit into the Escrow Account an amount equal to the Purchase Price.  Upon the closing of the Transaction, the escrowed funds shall be applied toward the loan being funded by Sunlaw pursuant to Section 2(d), and the balance of the escrowed funds, including any interest earned thereon, shall be paid to Sunlaw.  ENA and Sunlaw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Sunlaw and the LLC harmless from and against, </w:t>
      </w:r>
      <w:bookmarkStart w:id="28" w:name="_DV_C10"/>
      <w:r>
        <w:rPr>
          <w:rStyle w:val="DeltaViewInsertion"/>
          <w:color w:val="000000"/>
          <w:sz w:val="22"/>
          <w:u w:val="none"/>
        </w:rPr>
        <w:t xml:space="preserve">any increase in the [Purchase Amount] </w:t>
      </w:r>
      <w:bookmarkStart w:id="29" w:name="_DV_C12"/>
      <w:bookmarkStart w:id="30" w:name="_DV_M27"/>
      <w:bookmarkStart w:id="31" w:name="_DV_M26"/>
      <w:bookmarkEnd w:id="28"/>
      <w:bookmarkEnd w:id="30"/>
      <w:bookmarkEnd w:id="31"/>
      <w:r>
        <w:rPr>
          <w:rStyle w:val="DeltaViewInsertion"/>
          <w:color w:val="000000"/>
          <w:sz w:val="22"/>
          <w:u w:val="none"/>
        </w:rPr>
        <w:t xml:space="preserve">of the Turbine Contract (as of the date of closing), if such increased amount </w:t>
      </w:r>
      <w:bookmarkStart w:id="32" w:name="_DV_C14"/>
      <w:bookmarkStart w:id="33" w:name="_DV_M28"/>
      <w:bookmarkEnd w:id="29"/>
      <w:bookmarkEnd w:id="33"/>
      <w:r>
        <w:rPr>
          <w:rStyle w:val="DeltaViewInsertion"/>
          <w:color w:val="000000"/>
          <w:sz w:val="22"/>
          <w:u w:val="none"/>
        </w:rPr>
        <w:t>is caused by the act or omission by ENA or any of its affiliates occurring prior to the closing of the Transaction, expressly excluding any and all sales, transfer, use, ad valorem and other taxes which might arise</w:t>
      </w:r>
      <w:bookmarkStart w:id="34" w:name="_DV_M29"/>
      <w:bookmarkEnd w:id="32"/>
      <w:bookmarkEnd w:id="34"/>
      <w:r>
        <w:rPr>
          <w:color w:val="000000"/>
          <w:sz w:val="22"/>
        </w:rPr>
        <w:t xml:space="preserve"> in connection with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7" w:name="_DV_M31"/>
      <w:bookmarkEnd w:id="37"/>
      <w:r>
        <w:rPr>
          <w:b/>
          <w:color w:val="000000"/>
          <w:sz w:val="22"/>
        </w:rPr>
        <w:tab/>
        <w:t>(b)</w:t>
      </w:r>
      <w:r>
        <w:rPr>
          <w:color w:val="000000"/>
          <w:sz w:val="22"/>
        </w:rPr>
        <w:tab/>
        <w:t xml:space="preserve">Sunlaw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w:t>
      </w:r>
      <w:bookmarkStart w:id="47" w:name="_DV_C24"/>
      <w:r>
        <w:rPr>
          <w:color w:val="000000"/>
          <w:sz w:val="22"/>
        </w:rPr>
        <w:t>Turbine Contract</w:t>
      </w:r>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3" w:name="_DV_M40"/>
      <w:bookmarkEnd w:id="53"/>
      <w:r>
        <w:rPr>
          <w:color w:val="000000"/>
          <w:sz w:val="22"/>
        </w:rPr>
        <w:tab/>
      </w:r>
      <w:r>
        <w:rPr>
          <w:b/>
          <w:color w:val="000000"/>
          <w:sz w:val="22"/>
        </w:rPr>
        <w:t>(c)</w:t>
      </w:r>
      <w:r>
        <w:rPr>
          <w:color w:val="000000"/>
          <w:sz w:val="22"/>
        </w:rPr>
        <w:tab/>
        <w:t>In accordance with the terms of the LLC Agreement, Sunlaw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Takeover, or (ii) the breach of the Turbine Contract by any party thereto, or as otherwise provided in the LLC Agreement.  In accordance with the terms of the LLC Agreement, if Sunlaw fails to exercise its Call Right, ENA shall have the right to require Sunlaw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4" w:name="_DV_M41"/>
      <w:bookmarkEnd w:id="54"/>
      <w:r>
        <w:rPr>
          <w:color w:val="000000"/>
          <w:sz w:val="22"/>
        </w:rPr>
        <w:tab/>
      </w:r>
      <w:r>
        <w:rPr>
          <w:b/>
          <w:color w:val="000000"/>
          <w:sz w:val="22"/>
        </w:rPr>
        <w:t>(d)</w:t>
        <w:tab/>
      </w:r>
      <w:r>
        <w:rPr>
          <w:color w:val="000000"/>
          <w:sz w:val="22"/>
        </w:rPr>
        <w:t>ENA may provide Sunlaw such development and technical assistance regarding the GE Equipment as Sunlaw reasonably requests; provided, however, that (i) Sunlaw shall have no recourse to ENA to the extent that ENA declines to provide such assistance in its sole and absolute discretion, (ii) should ENA choose to provide such assistance, it shall do so without any warranty whatsoever and Sunlaw shall have no recourse to ENA with respect to such assistance, and (iii) Sunlaw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Sunlaw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Sunlaw shall be responsible for all premiums, and any co-insurance penalties, exclusions, sublimits, deductibles, or retentions.  In addition, at all times from and after the closing of the Transaction, Sunlaw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Sunlaw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Sunlaw of ENA’s determination that it will be unable to deliver the Turbine Contract as set forth in Section 4, in which event Sunlaw shall be entitled, as its sole and exclusive remedy, to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Sunlaw for any reason whatsoever fails to timely fund the Escrow Account or fulfill any other undertaking or commitment provided for herein on the part of Sunlaw that is required to be fulfilled by Sunlaw between the date hereof and the date of closing.</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Sunlaw;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___, 2001 between ENA and Sunlaw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55"/>
      <w:bookmarkStart w:id="59" w:name="_DV_M48"/>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57"/>
      <w:bookmarkStart w:id="61" w:name="_DV_M56"/>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2" w:name="_DV_M64"/>
      <w:bookmarkEnd w:id="62"/>
      <w:r>
        <w:rPr>
          <w:b/>
          <w:color w:val="000000"/>
          <w:sz w:val="22"/>
        </w:rPr>
        <w:t>(iii)</w:t>
      </w:r>
      <w:r>
        <w:rPr>
          <w:color w:val="000000"/>
          <w:sz w:val="22"/>
        </w:rPr>
        <w:tab/>
        <w:t>No consent, approval or authorization of any Person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6"/>
      <w:bookmarkEnd w:id="64"/>
      <w:r>
        <w:rPr>
          <w:b/>
          <w:color w:val="000000"/>
          <w:sz w:val="22"/>
        </w:rPr>
        <w:t>(v)</w:t>
      </w:r>
      <w:r>
        <w:rPr>
          <w:color w:val="000000"/>
          <w:sz w:val="22"/>
        </w:rPr>
        <w:tab/>
        <w:t>Neither Sunlaw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58"/>
      <w:bookmarkEnd w:id="65"/>
      <w:r>
        <w:rPr>
          <w:b/>
          <w:color w:val="000000"/>
          <w:sz w:val="22"/>
        </w:rPr>
        <w:t>(vii)</w:t>
      </w:r>
      <w:r>
        <w:rPr>
          <w:color w:val="000000"/>
          <w:sz w:val="22"/>
        </w:rPr>
        <w:tab/>
        <w:t xml:space="preserve">ENA has delivered to Sunlaw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9"/>
      <w:bookmarkEnd w:id="66"/>
      <w:r>
        <w:rPr>
          <w:b/>
          <w:color w:val="000000"/>
          <w:sz w:val="22"/>
        </w:rPr>
        <w:t>(viii)</w:t>
      </w:r>
      <w:r>
        <w:rPr>
          <w:color w:val="000000"/>
          <w:sz w:val="22"/>
        </w:rPr>
        <w:tab/>
        <w:t xml:space="preserve">Except for the Sunlaw Membership Interests to be issued to Sunlaw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Sunlaw Membership Interests as contemplated by this Agreement and payment therefor as contemplated by this Agreement, the Sunlaw Membership Interests will be fully paid and non-assessable, and Sunlaw will obtain good and valid title to the Sunlaw Membership Interests free and clear of all security interests, liens, options, warrants, purchase rights or other encumbrances, except (A) the LLC Agreement and (B) any restrictions on sales of the Membership Interests under applicable securities laws.  Upon issuance of the Sunlaw Membership Interests against payment therefor as contemplated by this Agreement, the Sunlaw Membership Interests will have been validly issued, without violation of the preemptive rights of any Person.  Following the issuance of the Sunlaw Membership Interests, the Membership Interests in the LLC will consist solely of (A) the Sunlaw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0"/>
      <w:bookmarkEnd w:id="69"/>
      <w:r>
        <w:rPr>
          <w:b/>
          <w:color w:val="000000"/>
          <w:sz w:val="22"/>
        </w:rPr>
        <w:t>(xiii)</w:t>
      </w:r>
      <w:r>
        <w:rPr>
          <w:color w:val="000000"/>
          <w:sz w:val="22"/>
        </w:rPr>
        <w:tab/>
        <w:t>The Turbine Contract, when delivered by the parties thereto</w:t>
      </w:r>
      <w:bookmarkStart w:id="70" w:name="_DV_C31"/>
      <w:r>
        <w:rPr>
          <w:rStyle w:val="DeltaViewInsertion"/>
          <w:color w:val="000000"/>
          <w:sz w:val="22"/>
          <w:u w:val="none"/>
        </w:rPr>
        <w:t xml:space="preserve"> and at the closing of the Transaction</w:t>
      </w:r>
      <w:bookmarkStart w:id="71" w:name="_DV_M50"/>
      <w:bookmarkEnd w:id="70"/>
      <w:bookmarkEnd w:id="71"/>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all material respects in the same form as </w:t>
      </w:r>
      <w:r>
        <w:rPr>
          <w:color w:val="000000"/>
          <w:sz w:val="22"/>
          <w:u w:val="single"/>
        </w:rPr>
        <w:t>Exhibit C</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69"/>
      <w:bookmarkStart w:id="75" w:name="_DV_M68"/>
      <w:bookmarkStart w:id="76" w:name="_DV_M67"/>
      <w:bookmarkStart w:id="77" w:name="_DV_M63"/>
      <w:bookmarkEnd w:id="74"/>
      <w:bookmarkEnd w:id="75"/>
      <w:bookmarkEnd w:id="76"/>
      <w:bookmarkEnd w:id="77"/>
      <w:r>
        <w:rPr>
          <w:color w:val="000000"/>
          <w:sz w:val="22"/>
        </w:rPr>
        <w:tab/>
      </w:r>
      <w:r>
        <w:rPr>
          <w:b/>
          <w:color w:val="000000"/>
          <w:sz w:val="22"/>
        </w:rPr>
        <w:t>(b)</w:t>
      </w:r>
      <w:r>
        <w:rPr>
          <w:color w:val="000000"/>
          <w:sz w:val="22"/>
        </w:rPr>
        <w:tab/>
        <w:t>Sunlaw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70"/>
      <w:bookmarkEnd w:id="78"/>
      <w:r>
        <w:rPr>
          <w:b/>
          <w:color w:val="000000"/>
          <w:sz w:val="22"/>
        </w:rPr>
        <w:t>(i)</w:t>
      </w:r>
      <w:r>
        <w:rPr>
          <w:color w:val="000000"/>
          <w:sz w:val="22"/>
        </w:rPr>
        <w:tab/>
        <w:t xml:space="preserve">Sunlaw is a corporation duly organized, validly existing and in good standing under the laws of the State of ____________.  This Agreement (A) has been validly executed and delivered by Sunlaw, (B) has been duly authorized by all action on the part of Sunlaw necessary for the authorization hereof, and (C) is the legal, valid and binding obligation of Sunlaw, enforceable against Sunlaw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Sunlaw will violate any provision of the articles or certificate of incorporation, bylaws, or other governing documents of Sunlaw,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Sunlaw under, any agreement or commitment to which Sunlaw is a party or by which Sunlaw is bound, or violate any statute or law or any judgment, decree, order, regulation or rule of any court or governmental authority by which Sunlaw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Sunlaw,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2"/>
      <w:bookmarkEnd w:id="80"/>
      <w:r>
        <w:rPr>
          <w:b/>
          <w:color w:val="000000"/>
          <w:sz w:val="22"/>
        </w:rPr>
        <w:t>(iv)</w:t>
      </w:r>
      <w:r>
        <w:rPr>
          <w:color w:val="000000"/>
          <w:sz w:val="22"/>
        </w:rPr>
        <w:tab/>
        <w:t>There is no Action pending, or to the knowledge of Sunlaw threatened, against Sunlaw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Sunlaw or any affiliate of Sunlaw, for brokerage fees, finder’s fees, agent’s commissions, or other similar forms of compensation in connection with this Agreement or the Transaction.  Sunlaw shall bear and timely pay, and shall hold ENA harmless from and against, all amounts due to any brokers, finders or agents engaged by Sunlaw, including without limitation, [Thomas Young and/or TRY Ventures], in connection with the execution, delivery and performance of this Agreement</w:t>
      </w:r>
      <w:bookmarkStart w:id="82" w:name="_DV_C40"/>
      <w:r>
        <w:rPr>
          <w:color w:val="000000"/>
          <w:sz w:val="22"/>
        </w:rPr>
        <w:t>.</w:t>
      </w:r>
      <w:bookmarkStart w:id="83" w:name="_DV_M74"/>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4" w:name="_DV_M54"/>
      <w:bookmarkStart w:id="85" w:name="_DV_M49"/>
      <w:bookmarkStart w:id="86" w:name="_DV_M75"/>
      <w:bookmarkEnd w:id="84"/>
      <w:bookmarkEnd w:id="85"/>
      <w:bookmarkEnd w:id="86"/>
      <w:r>
        <w:rPr>
          <w:color w:val="000000"/>
          <w:sz w:val="22"/>
        </w:rPr>
        <w:tab/>
      </w:r>
      <w:r>
        <w:rPr>
          <w:b/>
          <w:color w:val="000000"/>
          <w:sz w:val="22"/>
        </w:rPr>
        <w:t>(c)</w:t>
      </w:r>
      <w:r>
        <w:rPr>
          <w:color w:val="000000"/>
          <w:sz w:val="22"/>
        </w:rPr>
        <w:tab/>
        <w:t>Sunlaw specifically represents and warrants that Sunlaw is acquiring its Membership Interest in the LLC solely for investment and for Sunlaw’s own account, with the intention of holding such interest for investment, without any intention of participating directly or indirectly in any distribution of any portion of such interest, and without the financial participation of any other person.  Furthermore Sunlaw specifically acknowledges that (i) Sunlaw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Sunlaw will be required to bear the risk of its investment for an indefinite period of time; (iii) the issuance of Sunlaw’s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Sunlaw further understands and acknowledges that its representations and warranties contained in this Section 9(c) are being relied upon by the LLC as the basis for the exemption of the purchase by Sunlaw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7"/>
      <w:bookmarkEnd w:id="88"/>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C41"/>
      <w:r>
        <w:rPr>
          <w:rStyle w:val="DeltaViewInsertion"/>
          <w:b/>
          <w:color w:val="000000"/>
          <w:sz w:val="22"/>
          <w:u w:val="none"/>
        </w:rPr>
        <w:t xml:space="preserve"> or in the LLC Agreement and without limiting any rights, claims and remedies against GE</w:t>
      </w:r>
      <w:bookmarkStart w:id="93" w:name="_DV_M8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Sunlaw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88"/>
      <w:bookmarkEnd w:id="101"/>
      <w:r>
        <w:rPr>
          <w:color w:val="000000"/>
          <w:sz w:val="22"/>
        </w:rPr>
        <w:tab/>
      </w:r>
      <w:r>
        <w:rPr>
          <w:b/>
          <w:color w:val="000000"/>
          <w:sz w:val="22"/>
        </w:rPr>
        <w:t>(a)</w:t>
      </w:r>
      <w:r>
        <w:rPr>
          <w:color w:val="000000"/>
          <w:sz w:val="22"/>
        </w:rPr>
        <w:tab/>
        <w:t>Indemnification By Sunlaw.  FROM AND AFTER THE CLOSING OF THE TRANSACTION, SUNLAW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SUNLAW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SUNLAW, ITS DIRECTORS, OFFICERS, EMPLOYEES, AND AGENTS, AND THE HEIRS, EXECUTORS, SUCCESSORS, AND ASSIGNS OF ANY OF THE FOREGOING (COLLECTIVELY HEREIN REFERRED TO AS THE “</w:t>
      </w:r>
      <w:r>
        <w:rPr>
          <w:color w:val="000000"/>
          <w:sz w:val="22"/>
          <w:u w:val="single"/>
        </w:rPr>
        <w:t>SUNLAW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SUNLAW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Sunlaw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Sunlaw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94"/>
      <w:bookmarkStart w:id="106" w:name="_DV_M93"/>
      <w:bookmarkStart w:id="107" w:name="_DV_M92"/>
      <w:bookmarkEnd w:id="105"/>
      <w:bookmarkEnd w:id="106"/>
      <w:bookmarkEnd w:id="107"/>
      <w:r>
        <w:rPr>
          <w:color w:val="000000"/>
          <w:sz w:val="22"/>
        </w:rPr>
        <w:t xml:space="preserve">Sunlaw Energy Corporation </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1"/>
      <w:bookmarkEnd w:id="113"/>
      <w:r>
        <w:rPr>
          <w:color w:val="000000"/>
          <w:sz w:val="22"/>
        </w:rPr>
        <w:t>Attention:  Mr. 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2"/>
      <w:bookmarkEnd w:id="114"/>
      <w:r>
        <w:rPr>
          <w:color w:val="000000"/>
          <w:sz w:val="22"/>
        </w:rPr>
        <w:t>Facsimile:  (713) 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8"/>
      <w:bookmarkEnd w:id="119"/>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0"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(f)</w:t>
      </w:r>
      <w:r>
        <w:rPr>
          <w:color w:val="000000"/>
          <w:sz w:val="22"/>
        </w:rPr>
        <w:tab/>
        <w:t>“</w:t>
      </w:r>
      <w:r>
        <w:rPr>
          <w:color w:val="000000"/>
          <w:sz w:val="22"/>
          <w:u w:val="single"/>
        </w:rPr>
        <w:t>Takeover</w:t>
      </w:r>
      <w:r>
        <w:rPr>
          <w:color w:val="000000"/>
          <w:sz w:val="22"/>
        </w:rPr>
        <w:t xml:space="preserve">” shall have the meaning given to such term in the Turbine Agreement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7" w:name="_DV_M115"/>
      <w:bookmarkStart w:id="128" w:name="_DV_M115"/>
      <w:bookmarkEnd w:id="12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1"/>
      <w:bookmarkEnd w:id="134"/>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5" w:name="_DV_M122"/>
      <w:bookmarkEnd w:id="135"/>
      <w:r>
        <w:rPr>
          <w:b/>
          <w:color w:val="000000"/>
          <w:sz w:val="22"/>
        </w:rPr>
        <w:t>SUNLAW ENERGY CORPORATION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sz w:val="22"/>
        </w:rPr>
      </w:pPr>
      <w:r>
        <w:rPr>
          <w:sz w:val="22"/>
        </w:rPr>
        <w:t>Exhibit C – Form of Turbine Contract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6">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Houston-136763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Houston-136763 v1</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Houston-136763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Houston-136763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 xml:space="preserve">Sunlaw Energy Corporation </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p>
    <w:pPr>
      <w:pStyle w:val="Header"/>
      <w:jc w:val="end"/>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2001-03-05T19:42:00Z</dcterms:created>
  <dc:creator>Carolyn Campbell</dc:creator>
  <dc:description>Houston-136763 v1</dc:description>
  <dc:language>en-CA</dc:language>
  <cp:lastModifiedBy>Carolyn Campbell</cp:lastModifiedBy>
  <cp:lastPrinted>2001-03-06T19:41:00Z</cp:lastPrinted>
  <dcterms:modified xsi:type="dcterms:W3CDTF">2001-03-06T23:11:00Z</dcterms:modified>
  <cp:revision>9</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