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footer34.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header39.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2.xml" ContentType="application/vnd.openxmlformats-officedocument.wordprocessingml.footer+xml"/>
  <Override PartName="/word/footer8.xml" ContentType="application/vnd.openxmlformats-officedocument.wordprocessingml.footer+xml"/>
  <Override PartName="/word/header40.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w:t>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t>TAHITI SERIES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clear" w:pos="720"/>
              <w:tab w:val="right" w:pos="9360" w:leader="dot"/>
            </w:tabs>
            <w:ind w:start="720" w:end="0"/>
            <w:jc w:val="both"/>
            <w:rPr/>
          </w:pPr>
          <w:r>
            <w:rPr/>
            <w:t>Section 1.01.  Definitions</w:t>
            <w:tab/>
            <w:t>1</w:t>
          </w:r>
        </w:p>
        <w:p>
          <w:pPr>
            <w:pStyle w:val="Normal"/>
            <w:widowControl/>
            <w:tabs>
              <w:tab w:val="clear" w:pos="720"/>
              <w:tab w:val="right" w:pos="9360" w:leader="dot"/>
            </w:tabs>
            <w:ind w:start="720" w:end="0"/>
            <w:jc w:val="both"/>
            <w:rPr/>
          </w:pPr>
          <w:r>
            <w:rPr/>
            <w:t>Section 1.02.  Rules of Construction</w:t>
            <w:tab/>
            <w:t>6</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ORGANIZATION</w:t>
            <w:tab/>
          </w:r>
          <w:ins w:id="2" w:author="Unknown Author" w:date="0-00-00T00:00:00Z">
            <w:r>
              <w:rPr>
                <w:strike/>
              </w:rPr>
              <w:t>6</w:t>
            </w:r>
          </w:ins>
          <w:r>
            <w:rPr/>
            <w:t xml:space="preserve"> </w:t>
          </w:r>
          <w:ins w:id="3" w:author="Unknown Author" w:date="0-00-00T00:00:00Z">
            <w:r>
              <w:rPr>
                <w:b/>
                <w:u w:val="double"/>
              </w:rPr>
              <w:t>7</w:t>
            </w:r>
          </w:ins>
        </w:p>
        <w:p>
          <w:pPr>
            <w:pStyle w:val="Normal"/>
            <w:widowControl/>
            <w:tabs>
              <w:tab w:val="clear" w:pos="720"/>
              <w:tab w:val="right" w:pos="9360" w:leader="dot"/>
            </w:tabs>
            <w:ind w:start="720" w:end="0"/>
            <w:jc w:val="both"/>
            <w:rPr/>
          </w:pPr>
          <w:r>
            <w:rPr/>
            <w:t>Section 2.01.  Name</w:t>
            <w:tab/>
          </w:r>
          <w:ins w:id="4" w:author="Unknown Author" w:date="0-00-00T00:00:00Z">
            <w:r>
              <w:rPr>
                <w:strike/>
              </w:rPr>
              <w:t>6</w:t>
            </w:r>
          </w:ins>
          <w:r>
            <w:rPr/>
            <w:t xml:space="preserve"> </w:t>
          </w:r>
          <w:ins w:id="5" w:author="Unknown Author" w:date="0-00-00T00:00:00Z">
            <w:r>
              <w:rPr>
                <w:b/>
                <w:u w:val="double"/>
              </w:rPr>
              <w:t>7</w:t>
            </w:r>
          </w:ins>
        </w:p>
        <w:p>
          <w:pPr>
            <w:pStyle w:val="Normal"/>
            <w:widowControl/>
            <w:tabs>
              <w:tab w:val="clear" w:pos="720"/>
              <w:tab w:val="right" w:pos="9360" w:leader="dot"/>
            </w:tabs>
            <w:ind w:start="720" w:end="0"/>
            <w:jc w:val="both"/>
            <w:rPr/>
          </w:pPr>
          <w:r>
            <w:rPr/>
            <w:t>Section 2.02.  Office</w:t>
            <w:tab/>
            <w:t>7</w:t>
          </w:r>
        </w:p>
        <w:p>
          <w:pPr>
            <w:pStyle w:val="Normal"/>
            <w:widowControl/>
            <w:tabs>
              <w:tab w:val="clear" w:pos="720"/>
              <w:tab w:val="right" w:pos="9360" w:leader="dot"/>
            </w:tabs>
            <w:ind w:start="720" w:end="0"/>
            <w:jc w:val="both"/>
            <w:rPr/>
          </w:pPr>
          <w:r>
            <w:rPr/>
            <w:t>Section 2.03.  Purpose and Powers</w:t>
            <w:tab/>
            <w:t>7</w:t>
          </w:r>
        </w:p>
        <w:p>
          <w:pPr>
            <w:pStyle w:val="Normal"/>
            <w:widowControl/>
            <w:tabs>
              <w:tab w:val="clear" w:pos="720"/>
              <w:tab w:val="right" w:pos="9360" w:leader="dot"/>
            </w:tabs>
            <w:ind w:start="720" w:end="0"/>
            <w:jc w:val="both"/>
            <w:rPr/>
          </w:pPr>
          <w:r>
            <w:rPr/>
            <w:t>Section 2.04.  Declaration of Trust</w:t>
            <w:tab/>
          </w:r>
          <w:ins w:id="6" w:author="Unknown Author" w:date="0-00-00T00:00:00Z">
            <w:r>
              <w:rPr>
                <w:strike/>
              </w:rPr>
              <w:t>7</w:t>
            </w:r>
          </w:ins>
          <w:r>
            <w:rPr/>
            <w:t xml:space="preserve"> </w:t>
          </w:r>
          <w:ins w:id="7" w:author="Unknown Author" w:date="0-00-00T00:00:00Z">
            <w:r>
              <w:rPr>
                <w:b/>
                <w:u w:val="double"/>
              </w:rPr>
              <w:t>8</w:t>
            </w:r>
          </w:ins>
        </w:p>
        <w:p>
          <w:pPr>
            <w:pStyle w:val="Normal"/>
            <w:widowControl/>
            <w:tabs>
              <w:tab w:val="clear" w:pos="720"/>
              <w:tab w:val="right" w:pos="9360" w:leader="dot"/>
            </w:tabs>
            <w:ind w:start="720" w:end="0"/>
            <w:jc w:val="both"/>
            <w:rPr/>
          </w:pPr>
          <w:r>
            <w:rPr/>
            <w:t>Section 2.05.  Trust Obligations</w:t>
            <w:tab/>
          </w:r>
          <w:ins w:id="8" w:author="Unknown Author" w:date="0-00-00T00:00:00Z">
            <w:r>
              <w:rPr>
                <w:strike/>
              </w:rPr>
              <w:t>7</w:t>
            </w:r>
          </w:ins>
          <w:r>
            <w:rPr/>
            <w:t xml:space="preserve"> </w:t>
          </w:r>
          <w:ins w:id="9" w:author="Unknown Author" w:date="0-00-00T00:00:00Z">
            <w:r>
              <w:rPr>
                <w:b/>
                <w:u w:val="double"/>
              </w:rPr>
              <w:t>8</w:t>
            </w:r>
          </w:ins>
        </w:p>
        <w:p>
          <w:pPr>
            <w:pStyle w:val="Normal"/>
            <w:widowControl/>
            <w:tabs>
              <w:tab w:val="clear" w:pos="720"/>
              <w:tab w:val="right" w:pos="9360" w:leader="dot"/>
            </w:tabs>
            <w:ind w:start="720" w:end="0"/>
            <w:jc w:val="both"/>
            <w:rPr/>
          </w:pPr>
          <w:r>
            <w:rPr/>
            <w:t>Section 2.06.  Tax Treatment; Construction</w:t>
            <w:tab/>
            <w:t>8</w:t>
          </w:r>
        </w:p>
        <w:p>
          <w:pPr>
            <w:pStyle w:val="Normal"/>
            <w:widowControl/>
            <w:tabs>
              <w:tab w:val="clear" w:pos="720"/>
              <w:tab w:val="right" w:pos="9360" w:leader="dot"/>
            </w:tabs>
            <w:ind w:start="720" w:end="0"/>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BENEFICIAL CERTIFICATES AND SERIES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Creation of Separate Series.</w:t>
            <w:tab/>
          </w:r>
          <w:ins w:id="10" w:author="Unknown Author" w:date="0-00-00T00:00:00Z">
            <w:r>
              <w:rPr>
                <w:b/>
                <w:u w:val="double"/>
              </w:rPr>
              <w:t>10</w:t>
            </w:r>
          </w:ins>
          <w:r>
            <w:rPr/>
            <w:t xml:space="preserve"> </w:t>
          </w:r>
          <w:ins w:id="11"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3.03.</w:t>
            <w:tab/>
            <w:t>Certificates Generally.</w:t>
            <w:tab/>
          </w:r>
          <w:ins w:id="12" w:author="Unknown Author" w:date="0-00-00T00:00:00Z">
            <w:r>
              <w:rPr>
                <w:strike/>
              </w:rPr>
              <w:t>10</w:t>
            </w:r>
          </w:ins>
          <w:r>
            <w:rPr/>
            <w:t xml:space="preserve"> </w:t>
          </w:r>
          <w:ins w:id="13"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3.04.</w:t>
            <w:tab/>
            <w:t>Registration of Transfer and Exchange of Certificates.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3.05.</w:t>
            <w:tab/>
            <w:t>Mutilated, Destroyed, Lost or Stolen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3.06.</w:t>
            <w:tab/>
            <w:t>Persons Deemed Certificate Holders.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3.07.</w:t>
            <w:tab/>
            <w:t>Access to List of Certificate Holders</w:t>
          </w:r>
          <w:r>
            <w:rPr>
              <w:rFonts w:cs="WP TypographicSymbols" w:ascii="WP TypographicSymbols" w:hAnsi="WP TypographicSymbols"/>
            </w:rPr>
            <w:t>=</w:t>
          </w:r>
          <w:r>
            <w:rPr/>
            <w:t xml:space="preserve"> Names and Addresses</w:t>
            <w:tab/>
          </w:r>
          <w:ins w:id="14" w:author="Unknown Author" w:date="0-00-00T00:00:00Z">
            <w:r>
              <w:rPr>
                <w:strike/>
              </w:rPr>
              <w:t>12</w:t>
            </w:r>
          </w:ins>
          <w:r>
            <w:rPr/>
            <w:t xml:space="preserve"> </w:t>
          </w:r>
          <w:ins w:id="15"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3.08.</w:t>
            <w:tab/>
            <w:t>Restrictions on Initial and Subsequent Transfers.</w:t>
            <w:tab/>
            <w:t>13</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w:t>
          </w:r>
          <w:r>
            <w:rPr>
              <w:b/>
            </w:rPr>
            <w:t>[RESERVED]</w:t>
          </w:r>
          <w:r>
            <w:rPr/>
            <w:tab/>
          </w:r>
          <w:ins w:id="16" w:author="Unknown Author" w:date="0-00-00T00:00:00Z">
            <w:r>
              <w:rPr>
                <w:strike/>
              </w:rPr>
              <w:t>13</w:t>
            </w:r>
          </w:ins>
          <w:r>
            <w:rPr/>
            <w:t xml:space="preserve"> </w:t>
          </w:r>
          <w:ins w:id="17" w:author="Unknown Author" w:date="0-00-00T00:00:00Z">
            <w:r>
              <w:rPr>
                <w:b/>
                <w:u w:val="double"/>
              </w:rPr>
              <w:t>14</w:t>
            </w:r>
          </w:ins>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APPLICATION OF TRUST FUNDS; CERTAIN DUTIES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Reserved.</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1440" w:start="2160" w:end="0"/>
            <w:jc w:val="both"/>
            <w:rPr/>
          </w:pPr>
          <w:r>
            <w:rPr/>
            <w:t>Section 5.02.</w:t>
            <w:tab/>
            <w:t>Application of Trust Funds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Method of Payment; Early Payment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5.04.</w:t>
            <w:tab/>
            <w:t>Establishment of Collection Accounts; Initial Deposit</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5.05.</w:t>
            <w:tab/>
            <w:t>Tax Reporting</w:t>
            <w:tab/>
            <w:t>15</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DUTIES AND AUTHORITY OF OWNER TRUSTEE</w:t>
            <w:tab/>
          </w:r>
          <w:ins w:id="18" w:author="Unknown Author" w:date="0-00-00T00:00:00Z">
            <w:r>
              <w:rPr>
                <w:strike/>
              </w:rPr>
              <w:t>15</w:t>
            </w:r>
          </w:ins>
          <w:r>
            <w:rPr/>
            <w:t xml:space="preserve"> </w:t>
          </w:r>
          <w:ins w:id="19"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In General</w:t>
            <w:tab/>
            <w:t>16</w:t>
          </w:r>
        </w:p>
        <w:p>
          <w:pPr>
            <w:pStyle w:val="Normal"/>
            <w:widowControl/>
            <w:tabs>
              <w:tab w:val="clear" w:pos="720"/>
              <w:tab w:val="left" w:pos="-1440" w:leader="none"/>
            </w:tabs>
            <w:ind w:start="720" w:end="0"/>
            <w:jc w:val="both"/>
            <w:rPr>
              <w:b/>
              <w:u w:val="double"/>
              <w:ins w:id="20" w:author="Unknown Author" w:date="0-00-00T00:00:00Z"/>
            </w:rPr>
          </w:pPr>
          <w:r>
            <w:rPr/>
            <w:t>Section 6.02.</w:t>
            <w:tab/>
            <w:t xml:space="preserve">No Duties Except as Specified in Agreement or Instructions from </w:t>
          </w:r>
        </w:p>
        <w:p>
          <w:pPr>
            <w:pStyle w:val="Normal"/>
            <w:widowControl/>
            <w:tabs>
              <w:tab w:val="clear" w:pos="720"/>
              <w:tab w:val="right" w:pos="9360" w:leader="dot"/>
            </w:tabs>
            <w:ind w:start="2160" w:end="0"/>
            <w:jc w:val="both"/>
            <w:rPr/>
          </w:pPr>
          <w:r>
            <w:rPr/>
            <w:t>Requisite Certificate Holders; Discharge of Liens by Trust Institution; Permissible 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6.03.</w:t>
            <w:tab/>
            <w:t>No Action Except Under Specified Documents or Instructions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6.04.</w:t>
            <w:tab/>
            <w:t>No Direction by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6.05.</w:t>
            <w:tab/>
            <w:t>Direction by Requisite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6.06.</w:t>
            <w:tab/>
            <w:t>Limitation on Actions of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6.07.</w:t>
            <w:tab/>
            <w:t>Limitation of Liability</w:t>
            <w:tab/>
            <w:t>18</w:t>
          </w:r>
        </w:p>
        <w:p>
          <w:pPr>
            <w:pStyle w:val="Normal"/>
            <w:widowControl/>
            <w:tabs>
              <w:tab w:val="clear" w:pos="720"/>
              <w:tab w:val="right" w:pos="9360" w:leader="dot"/>
            </w:tabs>
            <w:jc w:val="both"/>
            <w:rPr/>
          </w:pPr>
          <w:r>
            <w:rPr/>
            <w:t xml:space="preserve">ARTICLE VII. </w:t>
            <w:noBreakHyphen/>
            <w:t xml:space="preserve"> THE OWNER TRUSTEE</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Acceptance of Trusts and Duties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7.02.</w:t>
            <w:tab/>
            <w:t>Representations and Warranties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7.03.</w:t>
            <w:tab/>
            <w:t>Reliance; Employment of Agents and Advice of Counsel</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7.04.</w:t>
            <w:tab/>
            <w:t>Not Acting in Individual Capacity</w:t>
            <w:tab/>
            <w:t>21</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OWNER TRUSTEE COMPENSATION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Fees; Reimbursement and Indemnification.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Claim on Trust Property</w:t>
            <w:tab/>
            <w:t>22</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TERMINATION OF TRUST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Termination of Trust</w:t>
            <w:tab/>
            <w:t>22</w:t>
          </w:r>
        </w:p>
        <w:p>
          <w:pPr>
            <w:pStyle w:val="Normal"/>
            <w:widowControl/>
            <w:jc w:val="both"/>
            <w:rPr/>
          </w:pPr>
          <w:r>
            <w:rPr/>
          </w:r>
        </w:p>
        <w:p>
          <w:pPr>
            <w:pStyle w:val="Normal"/>
            <w:widowControl/>
            <w:jc w:val="both"/>
            <w:rPr/>
          </w:pPr>
          <w:r>
            <w:rPr/>
            <w:t xml:space="preserve">ARTICLE X. </w:t>
            <w:noBreakHyphen/>
            <w:t xml:space="preserve"> SUCCESSOR OWNER TRUSTEES AND ADDITIONAL </w:t>
          </w:r>
        </w:p>
        <w:p>
          <w:pPr>
            <w:pStyle w:val="Normal"/>
            <w:widowControl/>
            <w:tabs>
              <w:tab w:val="clear" w:pos="720"/>
              <w:tab w:val="right" w:pos="9360" w:leader="dot"/>
            </w:tabs>
            <w:ind w:start="1440" w:end="0"/>
            <w:jc w:val="both"/>
            <w:rPr/>
          </w:pPr>
          <w:r>
            <w:rPr/>
            <w:t>OWNER TRUSTEES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10.01.</w:t>
            <w:tab/>
            <w:t>Resignation or Removal of Owner Trustee; Appointment of Successor</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10.02.</w:t>
            <w:tab/>
            <w:t>Appointment of Additional Owner Trustees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10.03.</w:t>
            <w:tab/>
            <w:t>Delaware Owner Trustee</w:t>
            <w:tab/>
            <w:t>23</w:t>
          </w:r>
        </w:p>
        <w:p>
          <w:pPr>
            <w:pStyle w:val="Normal"/>
            <w:widowControl/>
            <w:jc w:val="both"/>
            <w:rPr/>
          </w:pPr>
          <w:r>
            <w:rPr/>
          </w:r>
        </w:p>
        <w:p>
          <w:pPr>
            <w:pStyle w:val="Normal"/>
            <w:widowControl/>
            <w:tabs>
              <w:tab w:val="clear" w:pos="720"/>
              <w:tab w:val="right" w:pos="9360" w:leader="dot"/>
            </w:tabs>
            <w:jc w:val="both"/>
            <w:rPr/>
          </w:pPr>
          <w:r>
            <w:rPr/>
            <w:t xml:space="preserve">ARTICLE XI. </w:t>
            <w:noBreakHyphen/>
            <w:t xml:space="preserve"> MISCELLANEOUS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11.01.</w:t>
            <w:tab/>
            <w:t>Amendments Not Requiring Consent of Series Certificate Holders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11.02.</w:t>
            <w:tab/>
            <w:t>Amendments Requiring Consent of Requisite Certificate Holders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11.03.</w:t>
            <w:tab/>
            <w:t>Limitations on Rights of Others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11.04.</w:t>
            <w:tab/>
            <w:t>Notices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11.05.</w:t>
            <w:tab/>
            <w:t>Severability</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11.06.</w:t>
            <w:tab/>
            <w:t>Separate Counterparts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11.07.</w:t>
            <w:tab/>
            <w:t>Successors and Assigns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11.08.</w:t>
            <w:tab/>
            <w:t>No Petition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11.09.</w:t>
            <w:tab/>
            <w:t>Headings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11.10.</w:t>
            <w:tab/>
            <w:t>Governing Law</w:t>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start="1" w:fmt="lowerRoman"/>
          <w:formProt w:val="false"/>
          <w:textDirection w:val="lrTb"/>
          <w:docGrid w:type="default" w:linePitch="360" w:charSpace="0"/>
        </w:sectPr>
        <w:pStyle w:val="Normal"/>
        <w:widowControl/>
        <w:jc w:val="both"/>
        <w:rPr>
          <w:vanish/>
        </w:rPr>
      </w:pPr>
      <w:r>
        <w:rPr>
          <w:vanish/>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t>EXHIBITS</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A.</w:t>
        <w:tab/>
        <w:t>Form of Certificate of Trust</w:t>
        <w:tab/>
        <w:t>A</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B.</w:t>
        <w:tab/>
        <w:t>Form of Beneficial Interest Certificate of Beneficial Ownership</w:t>
        <w:tab/>
        <w:t>B</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C.</w:t>
        <w:tab/>
        <w:t>Form of Series Certificate of Beneficial Ownership</w:t>
        <w:tab/>
        <w:t>C</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D.</w:t>
        <w:tab/>
        <w:t>Form of Investment Letter</w:t>
        <w:tab/>
        <w:t>D</w:t>
        <w:noBreakHyphen/>
        <w:t>1</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lowerRoman"/>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r>
        <w:rPr/>
        <w:t>E.</w:t>
        <w:tab/>
        <w:t>Form of Assignment</w:t>
        <w:tab/>
        <w:t>E</w:t>
        <w:noBreakHyphen/>
        <w:t>1F.</w:t>
        <w:tab/>
        <w:t>Form of Series Supplement</w:t>
        <w:tab/>
        <w:t>F</w:t>
        <w:noBreakHyphen/>
        <w:t>1</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 xml:space="preserve">TRUST AGREEMENT, dated as of </w:t>
      </w:r>
      <w:ins w:id="21" w:author="Unknown Author" w:date="0-00-00T00:00:00Z">
        <w:r>
          <w:rPr>
            <w:strike/>
          </w:rPr>
          <w:t>August 31</w:t>
        </w:r>
      </w:ins>
      <w:r>
        <w:rPr/>
        <w:t xml:space="preserve"> </w:t>
      </w:r>
      <w:ins w:id="22" w:author="Unknown Author" w:date="0-00-00T00:00:00Z">
        <w:r>
          <w:rPr>
            <w:b/>
            <w:u w:val="double"/>
          </w:rPr>
          <w:t>September __</w:t>
        </w:r>
      </w:ins>
      <w:r>
        <w:rPr/>
        <w:t xml:space="preserve">,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Certificates (as defined herein) from time to time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Owner Trustee and Enron Corp. wish to enter into this Trust Agreement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the parties hereto agree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means Fiji Z, L.L.C., a Delaware limited liability company.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Exhibit B attached hereto, which certificate shall not evidence any beneficial interest in any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substantially in the form of </w:t>
      </w:r>
      <w:r>
        <w:rPr>
          <w:u w:val="single"/>
        </w:rPr>
        <w:t>Exhibit A</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w:t>
      </w:r>
      <w:ins w:id="23" w:author="Unknown Author" w:date="0-00-00T00:00:00Z">
        <w:r>
          <w:rPr>
            <w:strike/>
          </w:rPr>
          <w:t>August 31</w:t>
        </w:r>
      </w:ins>
      <w:r>
        <w:rPr/>
        <w:t xml:space="preserve"> </w:t>
      </w:r>
      <w:ins w:id="24" w:author="Unknown Author" w:date="0-00-00T00:00:00Z">
        <w:r>
          <w:rPr>
            <w:b/>
            <w:u w:val="double"/>
          </w:rPr>
          <w:t>September __</w:t>
        </w:r>
      </w:ins>
      <w:r>
        <w:rPr/>
        <w:t>, 2000.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CIBC </w:t>
      </w:r>
      <w:ins w:id="25" w:author="Unknown Author" w:date="0-00-00T00:00:00Z">
        <w:r>
          <w:rPr>
            <w:b/>
            <w:u w:val="double"/>
          </w:rPr>
          <w:t>Inc.</w:t>
        </w:r>
      </w:ins>
      <w:r>
        <w:rPr/>
        <w:t xml:space="preserve"> or any of their respective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6" w:author="Unknown Author" w:date="0-00-00T00:00:00Z">
        <w:r>
          <w:rPr>
            <w:rFonts w:cs="WP TypographicSymbols" w:ascii="WP TypographicSymbols" w:hAnsi="WP TypographicSymbols"/>
            <w:b/>
            <w:u w:val="double"/>
          </w:rPr>
          <w:t>A</w:t>
        </w:r>
      </w:ins>
      <w:ins w:id="27" w:author="Unknown Author" w:date="0-00-00T00:00:00Z">
        <w:r>
          <w:rPr>
            <w:b/>
            <w:u w:val="double"/>
          </w:rPr>
          <w:t>Fiji Note</w:t>
        </w:r>
      </w:ins>
      <w:ins w:id="28" w:author="Unknown Author" w:date="0-00-00T00:00:00Z">
        <w:r>
          <w:rPr>
            <w:rFonts w:cs="WP TypographicSymbols" w:ascii="WP TypographicSymbols" w:hAnsi="WP TypographicSymbols"/>
            <w:b/>
            <w:u w:val="double"/>
          </w:rPr>
          <w:t>@</w:t>
        </w:r>
      </w:ins>
      <w:ins w:id="29" w:author="Unknown Author" w:date="0-00-00T00:00:00Z">
        <w:r>
          <w:rPr>
            <w:b/>
            <w:u w:val="double"/>
          </w:rPr>
          <w:t xml:space="preserve"> means a promissory note dated the date hereof whereby Asset LLC agrees to pay an aggregate of $259,268,500 to the Trust, in connection with the issuance of the Series Fiji Z Certificate to Asset LLC pursuant to a Series Supplement.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Closing Date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Permitted Investments</w:t>
      </w:r>
      <w:r>
        <w:rPr>
          <w:rFonts w:cs="WP TypographicSymbols" w:ascii="WP TypographicSymbols" w:hAnsi="WP TypographicSymbols"/>
        </w:rPr>
        <w:t>@</w:t>
      </w:r>
      <w:r>
        <w:rPr/>
        <w:t xml:space="preserve"> 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next date on which a payment pursuant to Section 5.02(a) or Section 5.04(b) is expected to occur.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the close of business on the 15</w:t>
      </w:r>
      <w:r>
        <w:rPr>
          <w:vertAlign w:val="superscript"/>
        </w:rPr>
        <w:t>th</w:t>
      </w:r>
      <w:r>
        <w:rPr/>
        <w:t xml:space="preserve"> day immediately preceding the date on which a distribution is to be made to Certificate Holders pursuant to Section 5.02.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Beneficial Owner and, if any action requiring the consent of the Certificate Holders shall adversely affect any Series or Series Certificate Holder, the related Series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 a separate series of the Trust that is established at the direction of the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5.03.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0" w:author="Unknown Author" w:date="0-00-00T00:00:00Z">
        <w:r>
          <w:rPr>
            <w:rFonts w:cs="WP TypographicSymbols" w:ascii="WP TypographicSymbols" w:hAnsi="WP TypographicSymbols"/>
            <w:b/>
            <w:u w:val="double"/>
          </w:rPr>
          <w:t>A</w:t>
        </w:r>
      </w:ins>
      <w:ins w:id="31" w:author="Unknown Author" w:date="0-00-00T00:00:00Z">
        <w:r>
          <w:rPr>
            <w:b/>
            <w:u w:val="double"/>
          </w:rPr>
          <w:t>Series Fiji Z Certificate</w:t>
        </w:r>
      </w:ins>
      <w:ins w:id="32" w:author="Unknown Author" w:date="0-00-00T00:00:00Z">
        <w:r>
          <w:rPr>
            <w:rFonts w:cs="WP TypographicSymbols" w:ascii="WP TypographicSymbols" w:hAnsi="WP TypographicSymbols"/>
            <w:b/>
            <w:u w:val="double"/>
          </w:rPr>
          <w:t>@</w:t>
        </w:r>
      </w:ins>
      <w:ins w:id="33" w:author="Unknown Author" w:date="0-00-00T00:00:00Z">
        <w:r>
          <w:rPr>
            <w:b/>
            <w:u w:val="double"/>
          </w:rPr>
          <w:t xml:space="preserve"> means the Series Certificate, evidencing a 100% fractional undivided interest in Series Fiji Z of the Trust, which Series Fiji Z Certificate will be issued to Asset LLC pursuant to a Series Supplement dated as of the date hereof.</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Asset LLC and the Beneficial Owner and acknowledged and consented to by the holder of the Tahiti Note and</w:t>
      </w:r>
      <w:ins w:id="34" w:author="Unknown Author" w:date="0-00-00T00:00:00Z">
        <w:r>
          <w:rPr>
            <w:b/>
            <w:u w:val="double"/>
          </w:rPr>
          <w:t>, if any such Series Supplement is dated or entered into on any date after December 31, 2000, acknowledged and consented to by all Series Certificate Holders, in each case</w:t>
        </w:r>
      </w:ins>
      <w:r>
        <w:rPr/>
        <w:t xml:space="preserve"> substantially in the form of </w:t>
      </w:r>
      <w:r>
        <w:rPr>
          <w:u w:val="single"/>
        </w:rPr>
        <w:t>Exhibit F</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Z Sponsor</w:t>
      </w:r>
      <w:r>
        <w:rPr>
          <w:rFonts w:cs="WP TypographicSymbols" w:ascii="WP TypographicSymbols" w:hAnsi="WP TypographicSymbols"/>
        </w:rPr>
        <w:t>@</w:t>
      </w:r>
      <w:r>
        <w:rPr/>
        <w:t xml:space="preserve"> shall mean Enron Energy Services,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Tahiti Note</w:t>
      </w:r>
      <w:r>
        <w:rPr>
          <w:rFonts w:cs="WP TypographicSymbols" w:ascii="WP TypographicSymbols" w:hAnsi="WP TypographicSymbols"/>
        </w:rPr>
        <w:t>@</w:t>
      </w:r>
      <w:r>
        <w:rPr/>
        <w:t xml:space="preserve"> means the promissory note, dated as of the date hereof, issued by the Trust to the Series Z Sponsor in connection with the acquisition of Trust Property pursuant to the Warrant Assignment, which note shall not exceed a maximum principal amount of $259,268,500.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w:t>
      </w:r>
      <w:ins w:id="35" w:author="Unknown Author" w:date="0-00-00T00:00:00Z">
        <w:r>
          <w:rPr>
            <w:strike/>
          </w:rPr>
          <w:t>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Certificate Holders.</w:t>
        </w:r>
      </w:ins>
      <w:ins w:id="36" w:author="Unknown Author" w:date="0-00-00T00:00:00Z">
        <w:r>
          <w:rPr>
            <w:b/>
            <w:u w:val="double"/>
          </w:rPr>
          <w:t>(i) all property conveyed to the Trust pursuant to the Warrant Assignment, (ii) all payments made to the Trust under or with respect to the Warrant Assignment or the warrant assigned thereby, (iii) the Fiji Note received in connection with the issuance of the Series Fiji Z Certificate, (iv) the proceeds of the issuance of the Series Fiji Z Certificate and (v) all other property from time to time received by the Trust as proceeds of any of the items described in clauses (i) through (iv).</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Warrant Assignment</w:t>
      </w:r>
      <w:r>
        <w:rPr>
          <w:rFonts w:cs="WP TypographicSymbols" w:ascii="WP TypographicSymbols" w:hAnsi="WP TypographicSymbols"/>
        </w:rPr>
        <w:t>@</w:t>
      </w:r>
      <w:r>
        <w:rPr/>
        <w:t xml:space="preserve"> means that certain warrant assignment dated as of the date hereof and executed by the Series Z Sponsor and the Trust whereby the Series Z Sponsor assigned a special warrant </w:t>
      </w:r>
      <w:ins w:id="37" w:author="Unknown Author" w:date="0-00-00T00:00:00Z">
        <w:r>
          <w:rPr>
            <w:b/>
            <w:u w:val="double"/>
          </w:rPr>
          <w:t>to the Trust</w:t>
        </w:r>
      </w:ins>
      <w:r>
        <w:rPr/>
        <w:t xml:space="preserve"> for the purchase of 120,590 shares of common stock in TNPC, Inc., a Delaware corporation </w:t>
      </w:r>
      <w:ins w:id="38" w:author="Unknown Author" w:date="0-00-00T00:00:00Z">
        <w:r>
          <w:rPr>
            <w:strike/>
          </w:rPr>
          <w:t>to the Trust</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a term has the meaning assigned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xml:space="preserve">.  The name of the Trust shall be </w:t>
      </w:r>
      <w:r>
        <w:rPr>
          <w:rFonts w:cs="WP TypographicSymbols" w:ascii="WP TypographicSymbols" w:hAnsi="WP TypographicSymbols"/>
        </w:rPr>
        <w:t>A</w:t>
      </w:r>
      <w:r>
        <w:rPr/>
        <w:t>Tahiti Series Trust,</w:t>
      </w:r>
      <w:r>
        <w:rPr>
          <w:rFonts w:cs="WP TypographicSymbols" w:ascii="WP TypographicSymbols" w:hAnsi="WP TypographicSymbols"/>
        </w:rPr>
        <w:t>@</w:t>
      </w:r>
      <w:r>
        <w:rPr/>
        <w:t xml:space="preserve"> in which name Owner Trustee on behalf of the Trust shall:  engage in the transactions contemplated hereby, including without limitation the establishment of any Series; make and execute contracts, instruments and other documents; acquire the Trust Property;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(ii) to establish Series in accordance with Section 3.02, to issue the Certificates, to issue the Tahiti Note and any amendments, supplements or restatements thereto and to perform its obligations thereunder; (iii) to hold, manage and distribute to the persons entitled thereto the Trust Property remitted to the Collection Accounts; (iv) to sell or otherwise dispose of the Trust Property; (v) to sell or dispose of any Trust Property in accordance with Section 6.03 at any time after all amounts of principal, interest and all other amounts payable by the Trust to fund the purchase of such Trust Property have been paid in full; and (vi) to engage in those activities, including entering into other agreements and any amendments, supplements or restatements thereto and issuing any other instruments,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the issuance of the Tahiti Note,  the Beneficial Interest Certificate and the initial Series Certificate on the Closing Date, the Trust will not issue additional securities except for Series Certificates or purchase or otherwise acquire any additional securities, loans or other financial instruments other than Permitted Investments and Series Property.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or desirable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The Owner Trustee hereby declares that it will hold the Trust Property upon the trusts set forth herein and for the use and benefit of the Certificate Holders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All Trust Liabilities, to the extent not paid by a third party, are, and shall be, obligations of the Trust and when due and payable shall be satisfied out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No Certificate Holder shall be personally liable for any Trust Liability.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is the intention of the parties hereto that, solely for federal, state and local income and franchise tax purposes (i) so long as there is a sole Beneficial Owner, the Trust, exclusive of any Series Property, shall be disregarded as an entity separate from its sole Beneficial Owner and (ii) if there is more than one Beneficial Owner, the Trust, exclusive of any Series Property, shall be treated either (a) as a grantor trust subject to subpart E, Part I of subchapter J of chapter 1 of subtitle A of the Code, with the assets of the grantor trust being the assets held by the Trust, exclusive of any Series Property, and the beneficial owners being the holders of the Beneficial Interest Certificates or (b) as a partnership for federal, state and local income and franchise tax purposes, with the assets of the partnership being assets held by the Trust, exclusive of any Series Property, and the partners of the partnership being the holders of the Beneficial Interest Certificates; provided, however, that for Texas franchise tax purposes the Trust, exclusive of any Series Property, shall be treated as a trust in accordance with state law.  Additionally, for federal, state and local income and franchise tax purposes, the Trust, exclusive of any Series, and each Series of the Trust will be treated as separate and distinct.  Neither the Trust nor any Series shall elect to be treated as an association taxable as a corporation under Section 301.7701</w:t>
        <w:noBreakHyphen/>
        <w:t>3(a) of the regulations of the United States Department of the Treasury for federal income tax purposes.  The parties agree that, unless otherwise required by appropriate tax authorities, the Trust will file or cause to be filed annual or other necessary returns, reports and other forms consistent with the characterization of the Trust as provided in the preceding sentences of this subsection for such tax purposes.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With respect to each Series, it is the intention of the parties hereto that, solely for federal, state and local income and franchise tax purposes (i) so long as there is a sole holder of the Series Certificate of such Series, the Series shall be disregarded as an entity separate from its sole Series Certificateholder, and (ii) if there is more than one holder of the Series Certificates of such Series, the Series shall be treated, except as specified in the instrument designating such Series, either (a) as a grantor trust subject to subpart E, Part I of subchapter J of chapter 1 of subtitle A of the Code, with the assets of the grantor trust being the assets held by such Series and the beneficial owners being the holders of the Series Certificates or (b) as a partnership for federal, state and local income and franchise tax purposes, with the assets of the partnership being the assets held by such Series and the partners of the partnership being the holders of the Series Certificate; provided, however, that for Texas franchise tax purposes the Series shall be treated as a trust in accordance with state law.  The parties agree that, unless otherwise required by appropriate tax authorities, the Series will file or cause to be filed annual or other necessary returns, reports and other forms consistent with the characterization of the Series as provided in this subsection.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purchase any Trust Property if as a result of such purchase substantially all of the Trust</w:t>
      </w:r>
      <w:r>
        <w:rPr>
          <w:rFonts w:cs="WP TypographicSymbols" w:ascii="WP TypographicSymbols" w:hAnsi="WP TypographicSymbols"/>
        </w:rPr>
        <w:t>=</w:t>
      </w:r>
      <w:r>
        <w:rPr/>
        <w:t xml:space="preserve">s assets are debt obligations and more than 50% of those debt obligations are real estate mortgages, all as defined in Treas. Reg. </w:t>
      </w:r>
      <w:r>
        <w:rPr>
          <w:rFonts w:cs="WP TypographicSymbols" w:ascii="WP TypographicSymbols" w:hAnsi="WP TypographicSymbols"/>
        </w:rPr>
        <w:t>'</w:t>
      </w:r>
      <w:r>
        <w:rPr/>
        <w:t>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a Beneficial Interest Certificate having an aggregate Certificate Base Amount of $100.</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reallocate, or cause to be identified and allocated or reallocated, as applicable, to such Series on such books and records the Trust Property identified in the Series Supplement.  Upon such allocation or reallocation, as applicable, the Owner Trustee shall hold such Series Property as trustee hereunder for the benefit of the related Series Certificate Holder and subject to the terms and conditions of this Agreement and the related Series Supplement.  Each Series shall have the name designated by the related Series Supplement.  A Series Supplement may specify special or additional terms or conditions which will apply to the related Series and in the event of a conflict between such special or additional terms or conditions and this Agreement, the special or additional terms or conditions set forth in the Series Supplement shall prevail.  The Trust shall maintain separate and distinct records for each Series, and the Series Property allocated or reallocated, as applicable,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entire beneficial ownership interest in each Series shall be represented by the related Series Certificate.  Each Series Certificate issued hereunder shall be fully paid and nonassessable.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All Series Certificates shall be personal property entitling the Series Certificate Holder only to those rights provided in this Agreement and set forth in the Series Certificate, including any special or additional terms or conditions.  The legal ownership of the Series Property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any Series, any Series Property, the Trust or the Trust Property.  The Series Certificate Holders, by reason of their status as such, shall have no right to participate in or direct the management or control of the business of the Series, the Trust or any other Series or to act for or bind the Series, the Trust, any other Series or otherwise to transact any business on behalf of the Series, the Trust or any other Series, except that the Series Certificate Holders shall have the rights specifically provided for herein or in the related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Exhibit B</w:t>
      </w:r>
      <w:r>
        <w:rPr/>
        <w:t xml:space="preserve"> or </w:t>
      </w:r>
      <w:r>
        <w:rPr>
          <w:u w:val="single"/>
        </w:rPr>
        <w:t>Exhibit C</w:t>
      </w:r>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Certificates shall be executed by the Owner Trustee on behalf of the Trust by manual or facsimile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 Certificates will be issued by the Trust after the Closing Date (in the case of the Beneficial Interest Certificate) or by any Series after the related Series Date (in the case of Series Certificates), except in either case pursuant to Sections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Without any further act, acknowledgment or consent, upon a Person</w:t>
      </w:r>
      <w:r>
        <w:rPr>
          <w:rFonts w:cs="WP TypographicSymbols" w:ascii="WP TypographicSymbols" w:hAnsi="WP TypographicSymbols"/>
        </w:rPr>
        <w:t>=</w:t>
      </w:r>
      <w:r>
        <w:rPr/>
        <w:t>s acceptance of a Certificate duly registered in such Person</w:t>
      </w:r>
      <w:r>
        <w:rPr>
          <w:rFonts w:cs="WP TypographicSymbols" w:ascii="WP TypographicSymbols" w:hAnsi="WP TypographicSymbols"/>
        </w:rPr>
        <w:t>=</w:t>
      </w:r>
      <w:r>
        <w:rPr/>
        <w:t>s name pursuant to Section 3.04 hereof, such Person shall be entitled to the rights and subject to the obligations of a Certificate Holder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Exhibit D</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available date.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and the Trust against any liability that may result if the Transfer, or the Trust following such Transfer, is not exempt from registration under federal or state securities laws or such Transfer results in a violation of any federal and state securities laws.  In addition to the Investment Letter, the Certificate Holder shall execute and deliver an Assignment substantially in the form of </w:t>
      </w:r>
      <w:r>
        <w:rPr>
          <w:u w:val="single"/>
        </w:rPr>
        <w:t>Exhibit E</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fldChar w:fldCharType="begin"/>
      </w:r>
      <w:r>
        <w:rPr/>
        <w:instrText xml:space="preserve"> TC "</w:instrText>
        <w:tab/>
        <w:instrText xml:space="preserve">ARTICLE IV.</w:instrText>
        <w:tab/>
        <w:instrText xml:space="preserve">" \l 1 </w:instrText>
      </w:r>
      <w:r>
        <w:rPr/>
        <w:fldChar w:fldCharType="separate"/>
      </w:r>
      <w:r>
        <w:rPr/>
      </w:r>
      <w:r>
        <w:rPr/>
        <w:fldChar w:fldCharType="end"/>
      </w:r>
      <w:r>
        <w:rPr>
          <w:b/>
        </w:rPr>
        <w:t>[RESERVED]</w:t>
      </w:r>
    </w:p>
    <w:p>
      <w:pPr>
        <w:pStyle w:val="Normal"/>
        <w:widowControl/>
        <w:tabs>
          <w:tab w:val="clear" w:pos="720"/>
          <w:tab w:val="left" w:pos="-1440" w:leader="none"/>
        </w:tabs>
        <w:jc w:val="both"/>
        <w:rPr/>
      </w:pPr>
      <w:r>
        <w:fldChar w:fldCharType="begin"/>
      </w:r>
      <w:r>
        <w:rPr/>
        <w:instrText xml:space="preserve"> TC "[RESERVED]"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fldChar w:fldCharType="begin"/>
      </w:r>
      <w:r>
        <w:rPr/>
        <w:instrText xml:space="preserve"> TC "</w:instrText>
        <w:tab/>
        <w:instrText xml:space="preserve">ARTICLE V.</w:instrText>
        <w:tab/>
        <w:instrText xml:space="preserve">" \l 1 </w:instrText>
      </w:r>
      <w:r>
        <w:rPr/>
        <w:fldChar w:fldCharType="separate"/>
      </w:r>
      <w:r>
        <w:rPr/>
      </w:r>
      <w:r>
        <w:rPr/>
        <w:fldChar w:fldCharType="end"/>
      </w:r>
      <w:r>
        <w:rPr/>
        <w:t>APPLICATION OF TRUST FUNDS; CERTAIN DUTIES</w:t>
      </w:r>
    </w:p>
    <w:p>
      <w:pPr>
        <w:pStyle w:val="Normal"/>
        <w:widowControl/>
        <w:tabs>
          <w:tab w:val="clear" w:pos="720"/>
          <w:tab w:val="left" w:pos="-1440" w:leader="none"/>
        </w:tabs>
        <w:jc w:val="both"/>
        <w:rPr/>
      </w:pPr>
      <w:r>
        <w:fldChar w:fldCharType="begin"/>
      </w:r>
      <w:r>
        <w:rPr/>
        <w:instrText xml:space="preserve"> TC "APPLICATION OF TRUST FUNDS; CERTAIN DUTIES"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t>Reserved.</w:t>
      </w:r>
      <w:r>
        <w:fldChar w:fldCharType="begin"/>
      </w:r>
      <w:r>
        <w:rPr/>
        <w:instrText xml:space="preserve"> TC "Section 5.01.</w:instrText>
        <w:tab/>
        <w:instrText xml:space="preserve">Reserved."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fldChar w:fldCharType="begin"/>
      </w:r>
      <w:r>
        <w:rPr/>
        <w:instrText xml:space="preserve"> TC "Section 5.02.</w:instrText>
        <w:tab/>
        <w:instrText xml:space="preserve">" \l 2 </w:instrText>
      </w:r>
      <w:r>
        <w:rPr/>
        <w:fldChar w:fldCharType="separate"/>
      </w:r>
      <w:r>
        <w:rPr/>
      </w:r>
      <w:r>
        <w:rPr/>
        <w:fldChar w:fldCharType="end"/>
      </w:r>
      <w:r>
        <w:rPr>
          <w:u w:val="single"/>
        </w:rPr>
        <w:t>Application of Trust Funds</w:t>
      </w:r>
      <w:r>
        <w:fldChar w:fldCharType="begin"/>
      </w:r>
      <w:r>
        <w:rPr/>
        <w:instrText xml:space="preserve"> TC "Application of Trust Funds" \l 2 </w:instrText>
      </w:r>
      <w:r>
        <w:rPr/>
        <w:fldChar w:fldCharType="separate"/>
      </w:r>
      <w:r>
        <w:rPr/>
      </w:r>
      <w:r>
        <w:rPr/>
        <w:fldChar w:fldCharType="end"/>
      </w:r>
      <w:r>
        <w:rPr/>
        <w:t>.  (a) The funds on deposit in the Collection Account for each Series shall be applied in accordance with this Section 5.02(a) and the related Series Supplement.  On each date on which amounts are due under the Tahiti Note or on each date on which proceeds are received pursuant to Section 5.04(b), the Owner Trustee shall withdraw and pay, distribute or transfer all available funds on deposit in the related Series Collection Account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first, if such funds are related to the Series Fiji Z and deposited into the Series Fiji Z Collection Account, to pay the holder of the Tahiti Note such available funds, which shall be applied </w:t>
      </w:r>
      <w:ins w:id="39" w:author="Unknown Author" w:date="0-00-00T00:00:00Z">
        <w:r>
          <w:rPr>
            <w:strike/>
          </w:rPr>
          <w:t>(a)</w:t>
        </w:r>
      </w:ins>
      <w:r>
        <w:rPr/>
        <w:t xml:space="preserve"> as a principal payment in reduction of the principal balance of the Tahiti Note, until the outstanding principal balance thereof is reduced to zero</w:t>
      </w:r>
      <w:ins w:id="40" w:author="Unknown Author" w:date="0-00-00T00:00:00Z">
        <w:r>
          <w:rPr>
            <w:strike/>
          </w:rPr>
          <w:t>, and (b) to pay all unpaid costs, expenses, fees and all other amounts payable and due pursuant to the Tahiti Note</w:t>
        </w:r>
      </w:ins>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second, to the extent that any excess funds are remaining after the application pursuant to the preceding clause (i), then to pay the Series Certificate Holder such excess funds.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proceeds of the issuance of the Beneficial Interest Certificate shall be deposited in the Trust Collection Account on the Closing Date and on the date on which all debt of the Trust, including debt incurred by, or secured by the assets of, a Series, has been paid in full, all funds on deposit in the Trust Collection Account shall be withdrawn by the Owner Trustee and paid to the Beneficial Owner.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Payments required to be made to any creditors of the Trust or any Series shall be made in the manner specified in the related debt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On the Closing Date, the Owner Trustee, for the benefit of the Beneficial Owner and subject to the rights of the holder of the Tahiti Note, shall establish and thereafter maintain an account for the Trust designated the </w:t>
      </w:r>
      <w:r>
        <w:rPr>
          <w:rFonts w:cs="WP TypographicSymbols" w:ascii="WP TypographicSymbols" w:hAnsi="WP TypographicSymbols"/>
        </w:rPr>
        <w:t>A</w:t>
      </w:r>
      <w:r>
        <w:rPr/>
        <w:t>Tahiti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The Trust shall deposit the proceeds of the issuance of the  Beneficial Interest Certificate in Trust Collection Account.  Any investment of funds in the Trust  Collection Account shall be made solely in Permitted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On or before the creation of each Series, the Owner Trustee, for the benefit of the applicable Series Certificate Holder and subject to the rights of  any creditors of such Series, shall establish and thereafter maintain an account for such Series designated the </w:t>
      </w:r>
      <w:ins w:id="41" w:author="Unknown Author" w:date="0-00-00T00:00:00Z">
        <w:r>
          <w:rPr>
            <w:rFonts w:cs="WP TypographicSymbols" w:ascii="WP TypographicSymbols" w:hAnsi="WP TypographicSymbols"/>
            <w:b/>
            <w:u w:val="double"/>
          </w:rPr>
          <w:t>A</w:t>
        </w:r>
      </w:ins>
      <w:r>
        <w:rPr/>
        <w:t xml:space="preserve">Tahiti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With respect to a Series, the Trust shall deposit the proceeds received from or with respect to the related Series Property or otherwise with respect to such Series in the Collection Account established for such Series and shall apply such proceeds in accordance with Section 5.02.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and consistent with Section 2.06.  The taxable year of the Trust shall be its Fiscal Year or such other taxable year as may be selected by the Owner Trustee in consultation with the Beneficial Owner.  Within thirty (30) days after the end of each of the Trust</w:t>
      </w:r>
      <w:r>
        <w:rPr>
          <w:rFonts w:cs="WP TypographicSymbols" w:ascii="WP TypographicSymbols" w:hAnsi="WP TypographicSymbols"/>
        </w:rPr>
        <w:t>=</w:t>
      </w:r>
      <w:r>
        <w:rPr/>
        <w:t xml:space="preserve">s taxable years, the Owner Trustee shall cause the Trust to provide to each party which was a holder of the Tahiti Note, or a Certificate Holder at any time during such year such information as is appropriate or required under federal and state income tax law to enable each such holder to calculate its federal and state income tax liability relating to its ownership of the Tahiti Note, the debt instrument or the Certificates, respectively. </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 and any creditor of the Trust or a Series,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to discharge (or cause to be discharged) all responsibilities assigned to it pursuant to the terms of this Agreement and to enforce this Agreement if and when required; and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to hold the Trust Property and administer the Trust and each Series in the interest of the related Certificate Holders in accordance with the express purpose and powers of the Trust, the related Series and the provisions of this Agreement and the related Series Supplement,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is hereby authorized and upon written instructions from the Beneficial Owner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on behalf of the Trust, to enforce any agreement entered into by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t>to take any actions incidental to the foregoing as the Owner Trustee may from time to time determine are necessary or advisable to protect and conserve the Trust Property for the benefit of the related Certificate Holders and the holder of the Tahiti Note, as applicable.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In no event shall the Owner Trustee</w:t>
      </w:r>
      <w:ins w:id="42" w:author="Unknown Author" w:date="0-00-00T00:00:00Z">
        <w:r>
          <w:rPr>
            <w:strike/>
          </w:rPr>
          <w:t>, prior to the Final Retirement Date (as defined in the Sale and Auction Agreement)</w:t>
        </w:r>
      </w:ins>
      <w:r>
        <w:rPr/>
        <w:t xml:space="preserve"> </w:t>
      </w:r>
      <w:ins w:id="43" w:author="Unknown Author" w:date="0-00-00T00:00:00Z">
        <w:r>
          <w:rPr>
            <w:b/>
            <w:u w:val="double"/>
          </w:rPr>
          <w:t>consent or permit the Trust to</w:t>
        </w:r>
      </w:ins>
      <w:r>
        <w:rPr/>
        <w:t xml:space="preserve"> (i) except with respect to the creation of a Series pursuant to Section 3.02, sell, assign, transfer, pledge, distribute or otherwise dispose of any Trust Property </w:t>
      </w:r>
      <w:ins w:id="44" w:author="Unknown Author" w:date="0-00-00T00:00:00Z">
        <w:r>
          <w:rPr>
            <w:strike/>
          </w:rPr>
          <w:t>without the express written consent of the Beneficial Owner and the holder of the Tahiti Note</w:t>
        </w:r>
      </w:ins>
      <w:r>
        <w:rPr/>
        <w:t xml:space="preserve">, (ii) incur or issue any indebtedness or create or consent to liens on the Trust Property, other than the Tahiti Note, (iii) dissolve, terminate or merge the Trust </w:t>
      </w:r>
      <w:ins w:id="45" w:author="Unknown Author" w:date="0-00-00T00:00:00Z">
        <w:r>
          <w:rPr>
            <w:strike/>
          </w:rPr>
          <w:t>at any time prior to the payment in full of the Tahiti Note and all Series Certificates</w:t>
        </w:r>
      </w:ins>
      <w:r>
        <w:rPr/>
        <w:t xml:space="preserve"> or (iv) file or become subject to a bankruptcy or insolvency proceeding in which Trust is the debtor thereunder, except that in each case the Owner Trustee may take any of the foregoing actions with the prior written consent of all of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No Duties Except as Specified in Agreement or Instructions from Requisite Certificate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Certificate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The Owner Trustee shall not have any duty or obligation to manage, make any payment in respect of, register, record, sell, dispose of or otherwise deal with the Trust Property, or otherwise take or refrain from taking any action under, or in connection with, any document contemplated hereby to which the Owner Trustee is a party, except as expressly provided by the terms of this Agreement and the Series Supplements, as applicable,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connection with the purchase, sale or management of or any other dealing with Trust Property, the Owner Trustee may, if in the determination of the Owner Trustee it would, on the advice of an Opinion of Counsel, be to the benefit of the Trust and the Certificate Holders, without the consent of the Requisite Certificate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Owner Trustee may, if in the determination of the Owner Trustee, on the advice of an Opinion of Counsel, it would be to the benefit of the Trust and the Certificate Holders and necessary to preserve or protect the interest or rights of the Trust or the Certificate Holders in any Trust Property, without the consent of the Requisite Certificate Holders, promote, or join in, approve, acquiesce in, concur or agree to or carry into effect any scheme, proposal or offer for or leading to the alteration of the rights attached to any Trust Property.  The Owner Trustee may not modify or terminate this Agreement except in accordance with its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Certificate Holders, as provided in Section 6.05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any Trust Property (including, without limitation, amending, supplementing or waiving any provision of this Agreement, the Tahiti Note or any other documents to which the Trust is a party) except in accordance with the express terms hereof or on the express direction in an instrument or instruments in writing executed by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Certificate Holder, the Owner Trustee shall act at the direction of the Requisite Certificate Holders by an instrument or instruments in writing executed by the Requisite Certificate Holders;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6.05.</w:t>
        <w:tab/>
      </w:r>
      <w:r>
        <w:rPr>
          <w:u w:val="single"/>
        </w:rPr>
        <w:t>Direction by Requisite Certificate Holders</w:t>
      </w:r>
      <w:r>
        <w:fldChar w:fldCharType="begin"/>
      </w:r>
      <w:r>
        <w:rPr/>
        <w:instrText xml:space="preserve"> TC "Section 6.05.</w:instrText>
        <w:tab/>
        <w:instrText xml:space="preserve">Direction by Requisite Certificate Holders" \l 2 </w:instrText>
      </w:r>
      <w:r>
        <w:rPr/>
        <w:fldChar w:fldCharType="separate"/>
      </w:r>
      <w:r>
        <w:rPr/>
      </w:r>
      <w:r>
        <w:rPr/>
        <w:fldChar w:fldCharType="end"/>
      </w:r>
      <w:r>
        <w:rPr/>
        <w:t xml:space="preserve">.  The Owner Trustee shall act, or refrain from acting, in accordance with this Agreement and upon instructions, by an instrument or instruments in writing executed by the Requisite Certificate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Certificate Holders.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Trust Institution shall not be liable with respect to any action taken or omitted to be taken by the Owner Trustee in good faith in accordance with the instructions of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Trust Institution shall not be liable with respect to any action taken or omitted to be taken by any Certificate Registrar hereunder if performed by a party other than the Owner Trustee, and the Trust Institution shall not be liable for performing any obligations or duties under this Agreement which are to be performed by the Certificate Registrar hereunder (if performed by a party other than the Owner Trustee);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w:t>
        <w:tab/>
        <w:t>the Trust Institution shall not be responsible for or in respect of, the validity or sufficiency of this Agreement, the form, character, genuineness, sufficiency, value or validity of any Trust Property.  The Trust Institution shall in no event assume or incur any liability, duty or obligation to any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The Trust Institution hereby represents and warrants for the respective benefit of the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execution, delivery and performance by the Trust Institution of this Agreement and the issuance of the Tahiti Note and the Certificates by the Owner Trustee on behalf of the Trust pursuant to this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(B) the issuance by the Owner Trustee, on behalf of the Trust, of the Tahiti Note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 its exercise or administration of the trusts and powers hereunder, including its obligations hereunder, the Owner Trustee may employ agents and attorneys and enter into agreements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receive as compensation for its services hereunder such fees as have been separately agreed upon between it and the Beneficial Owner and, the Owner Trustee shall be entitled to be reimbursed directly by the Beneficial Owner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Trust Institution and its directors, officers, shareholders, employees and agents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and by the Beneficial Owner,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which may be imposed on, incurred by or asserted at any time against the Indemnified Persons (whether or not indemnified against by other parties) in any way relating to or arising out of this Agreement, the administration of the Trust or the action or inaction of the Owner Trustee hereunder, except only that the Trust Institution shall not be entitled to indemnity for Extraordinary Expenses arising or resulting from any of the matters described in Section 7.01 hereof.</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on the Trust Property for any compensation or Trust Expenses or Extraordinary Expenses due to it hereunder which claim shall be prior to the rights of the Certificate Holders.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Each Series and the trusts created thereby shall terminate upon the collection and distribution of all moneys and assets of the related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In addition, the Beneficial Owner may remove the Owner Trustee at any time without cause by giving at least ninety (90) days</w:t>
      </w:r>
      <w:r>
        <w:rPr>
          <w:rFonts w:cs="WP TypographicSymbols" w:ascii="WP TypographicSymbols" w:hAnsi="WP TypographicSymbols"/>
        </w:rPr>
        <w:t>=</w:t>
      </w:r>
      <w:r>
        <w:rPr/>
        <w:t xml:space="preserve"> prior written notice to the Series Certificate Holders and Owner Trustee.  Such resignation or removal will be effective on the acceptance of appointment by a successor Owner Trustee under Section 10.01(b) hereof.  In case of the resignation or removal of the Owner Trustee, the Beneficial Owner may appoint a successor Owner Trustee by an instrument signed by the Beneficial Owner and consented to by all of the Requisite Certificate Holders.  If a successor Owner Trustee shall not have been appointed within thirty (30) days after the giving of written notice of such resignation, the Owner Trustee may apply to any court of competent jurisdiction to appoint a successor Owner Trustee to act until such time, if any, as a successor shall have been appointed by the Beneficial Owner as above provided.  Any successor Owner Trustee so appointed by such court shall immediately and without further act be superseded by any successor Owner Trustee appointed by the Beneficial Owner as above provided within one (1) year from the date of the appointment by such court.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11.01.</w:t>
        <w:tab/>
      </w:r>
      <w:r>
        <w:rPr>
          <w:u w:val="single"/>
        </w:rPr>
        <w:t>Amendments Not Requiring Consent of Series Certificate Holders</w:t>
      </w:r>
      <w:r>
        <w:fldChar w:fldCharType="begin"/>
      </w:r>
      <w:r>
        <w:rPr/>
        <w:instrText xml:space="preserve"> TC "Section 11.01.</w:instrText>
        <w:tab/>
        <w:instrText xml:space="preserve">Amendments Not Requiring Consent of Series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Beneficial Owner or any Series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Series Certificate or otherwise materially adversely affect the Series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Promptly after the execution of any such amendment the Owner Trustee shall furnish written notification of the substance of such amendment to each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11.02.</w:t>
        <w:tab/>
      </w:r>
      <w:r>
        <w:rPr>
          <w:u w:val="single"/>
        </w:rPr>
        <w:t>Amendments Requiring Consent of Requisite Certificate Holders</w:t>
      </w:r>
      <w:r>
        <w:fldChar w:fldCharType="begin"/>
      </w:r>
      <w:r>
        <w:rPr/>
        <w:instrText xml:space="preserve"> TC "Section 11.02.</w:instrText>
        <w:tab/>
        <w:instrText xml:space="preserve">Amendments Requiring Consent of Requisite Certificate Holders" \l 2 </w:instrText>
      </w:r>
      <w:r>
        <w:rPr/>
        <w:fldChar w:fldCharType="separate"/>
      </w:r>
      <w:r>
        <w:rPr/>
      </w:r>
      <w:r>
        <w:rPr/>
        <w:fldChar w:fldCharType="end"/>
      </w:r>
      <w:r>
        <w:rPr/>
        <w:t xml:space="preserve">.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except as otherwise permitted under Section 11.01, or (iii)  modifying in any manner the rights of the Certificate Holders without, in the case of each of (i), (ii) and (iii), the prior written consent in writing of the Requisite Certificate Holders.   Notwithstanding </w:t>
      </w:r>
      <w:ins w:id="46" w:author="Unknown Author" w:date="0-00-00T00:00:00Z">
        <w:r>
          <w:rPr>
            <w:b/>
            <w:u w:val="double"/>
          </w:rPr>
          <w:t>the foregoing or</w:t>
        </w:r>
      </w:ins>
      <w:r>
        <w:rPr/>
        <w:t xml:space="preserve"> any other provision of this Agreement, </w:t>
      </w:r>
      <w:ins w:id="47" w:author="Unknown Author" w:date="0-00-00T00:00:00Z">
        <w:r>
          <w:rPr>
            <w:strike/>
          </w:rPr>
          <w:t>Section 2.03 shall not</w:t>
        </w:r>
      </w:ins>
      <w:r>
        <w:rPr/>
        <w:t xml:space="preserve"> </w:t>
      </w:r>
      <w:ins w:id="48" w:author="Unknown Author" w:date="0-00-00T00:00:00Z">
        <w:r>
          <w:rPr>
            <w:b/>
            <w:u w:val="double"/>
          </w:rPr>
          <w:t xml:space="preserve">neither the definition of Series Supplement nor Section 2.03 or any definitions utilized therein shall </w:t>
        </w:r>
      </w:ins>
      <w:r>
        <w:rPr/>
        <w:t xml:space="preserve">be amended without the prior written consent of all of the </w:t>
      </w:r>
      <w:ins w:id="49" w:author="Unknown Author" w:date="0-00-00T00:00:00Z">
        <w:r>
          <w:rPr>
            <w:strike/>
          </w:rPr>
          <w:t>Requisite</w:t>
        </w:r>
      </w:ins>
      <w:r>
        <w:rPr/>
        <w:t xml:space="preserv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and the Certificate Holders, any legal or equitable right, remedy or claim in the Trust Property or under or in respect of this Agreement or any covenants, conditions or provisions contained herein.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bookmarkStart w:id="0" w:name="QuickMark"/>
      <w:bookmarkEnd w:id="0"/>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footerReference w:type="defaul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ENRON CORP.</w:t>
      </w:r>
    </w:p>
    <w:p>
      <w:pPr>
        <w:pStyle w:val="Normal"/>
        <w:widowControl/>
        <w:tabs>
          <w:tab w:val="clear" w:pos="720"/>
          <w:tab w:val="left" w:pos="2880" w:leader="none"/>
        </w:tabs>
        <w:ind w:start="4320" w:end="0"/>
        <w:jc w:val="both"/>
        <w:rPr/>
      </w:pPr>
      <w:r>
        <w:rPr/>
        <w:t>as the initial Beneficial Owner</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ind w:start="4320" w:end="0"/>
        <w:jc w:val="both"/>
        <w:rPr/>
      </w:pPr>
      <w:r>
        <w:rPr>
          <w:b/>
        </w:rPr>
        <w:t>FIJI Z, L.L.C.,</w:t>
      </w:r>
      <w:r>
        <w:rPr/>
        <w:t xml:space="preserve"> as the sole holder of the Series</w:t>
      </w:r>
    </w:p>
    <w:p>
      <w:pPr>
        <w:pStyle w:val="Normal"/>
        <w:widowControl/>
        <w:tabs>
          <w:tab w:val="clear" w:pos="720"/>
          <w:tab w:val="left" w:pos="-1440" w:leader="none"/>
        </w:tabs>
        <w:ind w:start="4320" w:end="0"/>
        <w:jc w:val="both"/>
        <w:rPr/>
      </w:pPr>
      <w:r>
        <w:rPr/>
        <w:t>Certificate for Series Fiji Z</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tabs>
          <w:tab w:val="clear" w:pos="720"/>
          <w:tab w:val="left" w:pos="-1440" w:leader="none"/>
        </w:tabs>
        <w:ind w:start="5040" w:end="0"/>
        <w:jc w:val="both"/>
        <w:rPr/>
      </w:pPr>
      <w:r>
        <w:rPr/>
        <w:t>its Managing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u w:val="single"/>
        </w:rPr>
        <w:t>EXHIBIT A</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fldChar w:fldCharType="begin"/>
      </w:r>
      <w:r>
        <w:rPr/>
        <w:instrText xml:space="preserve"> TC "EXHIBIT A" \l 1 </w:instrText>
      </w:r>
      <w:r>
        <w:rPr/>
        <w:fldChar w:fldCharType="separate"/>
      </w:r>
      <w:r>
        <w:rPr/>
      </w:r>
      <w:r>
        <w:rPr/>
        <w:fldChar w:fldCharType="end"/>
      </w:r>
      <w:r>
        <w:rPr/>
        <w:tab/>
        <w:t>FORM OF CERTIFICATE OF TRUST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TAHITI SERIES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Certificate of Trust of Tahiti Series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dated as of </w:t>
      </w:r>
      <w:ins w:id="50" w:author="Unknown Author" w:date="0-00-00T00:00:00Z">
        <w:r>
          <w:rPr>
            <w:strike/>
          </w:rPr>
          <w:t>August 31</w:t>
        </w:r>
      </w:ins>
      <w:r>
        <w:rPr/>
        <w:t xml:space="preserve"> </w:t>
      </w:r>
      <w:ins w:id="51" w:author="Unknown Author" w:date="0-00-00T00:00:00Z">
        <w:r>
          <w:rPr>
            <w:b/>
            <w:u w:val="double"/>
          </w:rPr>
          <w:t>September __</w:t>
        </w:r>
      </w:ins>
      <w:r>
        <w:rPr/>
        <w:t xml:space="preserve">, 2000, is being duly executed and filed by Wilmington Trust Company, A Delaware banking corporation, as trustee, to form a business trust under the Delaware Business Trust Act (12 </w:t>
      </w:r>
      <w:r>
        <w:rPr>
          <w:u w:val="single"/>
        </w:rPr>
        <w:t>Del. C.</w:t>
      </w:r>
      <w:r>
        <w:rPr/>
        <w:t xml:space="preserve"> </w:t>
      </w:r>
      <w:r>
        <w:rPr>
          <w:rFonts w:cs="WP TypographicSymbols" w:ascii="WP TypographicSymbols" w:hAnsi="WP TypographicSymbols"/>
        </w:rPr>
        <w:t>'</w:t>
      </w:r>
      <w:r>
        <w:rPr/>
        <w:t xml:space="preserve"> 3801 </w:t>
      </w:r>
      <w:r>
        <w:rPr>
          <w:u w:val="single"/>
        </w:rPr>
        <w:t>et</w:t>
      </w:r>
      <w:r>
        <w:rPr/>
        <w:t xml:space="preserve"> </w:t>
      </w:r>
      <w:r>
        <w:rPr>
          <w:u w:val="single"/>
        </w:rPr>
        <w:t>seq.</w:t>
      </w:r>
      <w:r>
        <w:rPr/>
        <w:t xml:space="preserve">)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r>
      <w:r>
        <w:rPr>
          <w:u w:val="single"/>
        </w:rPr>
        <w:t>Name</w:t>
      </w:r>
      <w:r>
        <w:rPr/>
        <w:t>.  The name of the business trust formed by this Certificate of Trust is Tahiti Series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2.</w:t>
        <w:tab/>
      </w:r>
      <w:r>
        <w:rPr>
          <w:u w:val="single"/>
        </w:rPr>
        <w:t>Delaware Trustee</w:t>
      </w:r>
      <w:r>
        <w:rPr/>
        <w:t>.  The name and business address of the trustee of the Trust in the State of Delaware are Wilmington Trust Company, Rodney Square North, 1100 North Market State, Wilmington, Delaware 19890</w:t>
        <w:noBreakHyphen/>
        <w:t>001, Attn: Corporate Trust Administration.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r>
      <w:r>
        <w:rPr>
          <w:u w:val="single"/>
        </w:rPr>
        <w:t>Series Trust</w:t>
      </w:r>
      <w:r>
        <w:rPr/>
        <w:t xml:space="preserve">.  The Trust may issue series of beneficial interests, having separate rights, powers or duties with respect to property or obligations of the Trust, as provided in 12 </w:t>
      </w:r>
      <w:r>
        <w:rPr>
          <w:u w:val="single"/>
        </w:rPr>
        <w:t>Del. C.</w:t>
      </w:r>
      <w:r>
        <w:rPr/>
        <w:t xml:space="preserve"> </w:t>
      </w:r>
      <w:r>
        <w:rPr>
          <w:rFonts w:cs="WP TypographicSymbols" w:ascii="WP TypographicSymbols" w:hAnsi="WP TypographicSymbols"/>
        </w:rPr>
        <w:t>''</w:t>
      </w:r>
      <w:r>
        <w:rPr/>
        <w:t>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4.</w:t>
        <w:tab/>
      </w:r>
      <w:r>
        <w:rPr>
          <w:u w:val="single"/>
        </w:rPr>
        <w:t>Effective Date</w:t>
      </w:r>
      <w:r>
        <w:rPr/>
        <w:t xml:space="preserve">.  This Certificate of Trust shall be effective on </w:t>
      </w:r>
      <w:ins w:id="52" w:author="Unknown Author" w:date="0-00-00T00:00:00Z">
        <w:r>
          <w:rPr>
            <w:strike/>
          </w:rPr>
          <w:t>August 31</w:t>
        </w:r>
      </w:ins>
      <w:r>
        <w:rPr/>
        <w:t xml:space="preserve"> </w:t>
      </w:r>
      <w:ins w:id="53" w:author="Unknown Author" w:date="0-00-00T00:00:00Z">
        <w:r>
          <w:rPr>
            <w:b/>
            <w:u w:val="double"/>
          </w:rPr>
          <w:t>September __</w:t>
        </w:r>
      </w:ins>
      <w:r>
        <w:rPr/>
        <w:t>, 2000.</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[Remainder of page left blank intentionally]</w:t>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undersigned has duly executed this Certificate of Trust in accordance with Section 3811(a)(1) of the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tab/>
        <w:t>WILMINGTON TRUST COMPANY,</w:t>
      </w:r>
    </w:p>
    <w:p>
      <w:pPr>
        <w:pStyle w:val="Normal"/>
        <w:widowControl/>
        <w:tabs>
          <w:tab w:val="clear" w:pos="720"/>
          <w:tab w:val="left" w:pos="-1440" w:leader="none"/>
        </w:tabs>
        <w:ind w:firstLine="5040" w:end="0"/>
        <w:jc w:val="both"/>
        <w:rPr/>
      </w:pPr>
      <w:r>
        <w:rPr/>
        <w:t>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tabs>
          <w:tab w:val="clear" w:pos="720"/>
          <w:tab w:val="left" w:pos="-1440" w:leader="none"/>
        </w:tabs>
        <w:jc w:val="center"/>
        <w:rPr>
          <w:u w:val="single"/>
        </w:rPr>
      </w:pPr>
      <w:r>
        <w:rPr>
          <w:u w:val="single"/>
        </w:rPr>
        <w:t>EXHIBIT B</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p>
    <w:p>
      <w:pPr>
        <w:pStyle w:val="Normal"/>
        <w:widowControl/>
        <w:tabs>
          <w:tab w:val="clear" w:pos="720"/>
          <w:tab w:val="left" w:pos="-1440" w:leader="none"/>
        </w:tabs>
        <w:jc w:val="center"/>
        <w:rPr/>
      </w:pPr>
      <w:r>
        <w:fldChar w:fldCharType="begin"/>
      </w:r>
      <w:r>
        <w:rPr/>
        <w:instrText xml:space="preserve"> TC "EXHIBIT BFORM OF BENEFICIAL INTEREST CERTIFICATE" \l 1 </w:instrText>
      </w:r>
      <w:r>
        <w:rPr/>
        <w:fldChar w:fldCharType="separate"/>
      </w:r>
      <w:r>
        <w:rPr/>
      </w:r>
      <w:r>
        <w:rPr/>
        <w:fldChar w:fldCharType="end"/>
      </w:r>
    </w:p>
    <w:p>
      <w:pPr>
        <w:pStyle w:val="Normal"/>
        <w:widowControl/>
        <w:tabs>
          <w:tab w:val="clear" w:pos="720"/>
          <w:tab w:val="left" w:pos="-1440" w:leader="none"/>
        </w:tabs>
        <w:ind w:firstLine="720" w:end="0"/>
        <w:jc w:val="both"/>
        <w:rPr>
          <w:b/>
          <w:strike/>
          <w:ins w:id="54" w:author="Unknown Author" w:date="0-00-00T00:00:00Z"/>
        </w:rPr>
      </w:pPr>
      <w:r>
        <w:rPr>
          <w:b/>
        </w:rPr>
        <w:t xml:space="preserve">THIS BENEFICIAL INTEREST CERTIFICATE IS SUBJECT TO </w:t>
      </w:r>
    </w:p>
    <w:p>
      <w:pPr>
        <w:pStyle w:val="Normal"/>
        <w:widowControl/>
        <w:tabs>
          <w:tab w:val="clear" w:pos="720"/>
          <w:tab w:val="left" w:pos="-1440" w:leader="none"/>
        </w:tabs>
        <w:jc w:val="both"/>
        <w:rPr>
          <w:b/>
        </w:rPr>
      </w:pPr>
      <w:r>
        <w:rPr>
          <w:b/>
        </w:rPr>
        <w:t>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w:t>
      </w:r>
      <w:ins w:id="55" w:author="Unknown Author" w:date="0-00-00T00:00:00Z">
        <w:r>
          <w:rPr>
            <w:strike/>
          </w:rPr>
          <w:t>AUGUST 31</w:t>
        </w:r>
      </w:ins>
      <w:r>
        <w:rPr/>
        <w:t xml:space="preserve"> </w:t>
      </w:r>
      <w:ins w:id="56" w:author="Unknown Author" w:date="0-00-00T00:00:00Z">
        <w:r>
          <w:rPr>
            <w:b/>
            <w:u w:val="double"/>
          </w:rPr>
          <w:t>SEPTEMBER __</w:t>
        </w:r>
      </w:ins>
      <w:r>
        <w:rPr/>
        <w:t xml:space="preserve">,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w:t>
      </w:r>
      <w:ins w:id="57" w:author="Unknown Author" w:date="0-00-00T00:00:00Z">
        <w:r>
          <w:rPr>
            <w:b/>
            <w:u w:val="double"/>
          </w:rPr>
          <w:t>,</w:t>
        </w:r>
      </w:ins>
      <w:r>
        <w:rPr/>
        <w:t xml:space="preser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t>BY ITS ACCEPTANCE, DIRECTLY OR THROUGH A NOMINEE, OF THIS BENEFICIAL INTEREST CERTIFICATE, THE PURCHASER WILL BE DEEMED (A) TO HAVE REPRESENTED TO THE OWNER TRUSTEE THAT IT (A) IS A U.S. PERSON, (B) IS NOT AN ENRON COMPETITOR AND (C) IS NOT A BENEFIT PLAN INVESTOR.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58" w:author="Unknown Author" w:date="0-00-00T00:00:00Z">
        <w:r>
          <w:rPr>
            <w:b/>
            <w:u w:val="double"/>
          </w:rPr>
          <w:t>CORP.</w:t>
        </w:r>
      </w:ins>
      <w:r>
        <w:rPr/>
        <w:t xml:space="preserve">, CIBC </w:t>
      </w:r>
      <w:ins w:id="59" w:author="Unknown Author" w:date="0-00-00T00:00:00Z">
        <w:r>
          <w:rPr>
            <w:b/>
            <w:u w:val="double"/>
          </w:rPr>
          <w:t>INC.</w:t>
        </w:r>
      </w:ins>
      <w:r>
        <w:rPr/>
        <w:t xml:space="preserve">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 REPRESENTATION IS MADE BY THE OWNER TRUSTEE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r>
        <w:rPr/>
        <w:t>TAHITI SERIES TRUST</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 xml:space="preserve">evidencing a fractional undivided beneficial interest in Tahiti Series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w:t>
      </w:r>
      <w:ins w:id="60" w:author="Unknown Author" w:date="0-00-00T00:00:00Z">
        <w:r>
          <w:rPr>
            <w:strike/>
          </w:rPr>
          <w:t>August 31</w:t>
        </w:r>
      </w:ins>
      <w:r>
        <w:rPr/>
        <w:t xml:space="preserve"> </w:t>
      </w:r>
      <w:ins w:id="61"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is one of the duly authorized Beneficial Interest Certificates, issued under and subject to the terms, provisions and conditions of the Trust Agreement, to which Trust Agreement the Holder of this Beneficial Interest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Beneficial Interest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8"/>
          <w:footerReference w:type="default" r:id="rId3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or any of its Affiliates or in the related Trust Property and no recourse may be had against such parties or their assets, or such right, title and interest except as expressly set forth or contemplated herein or in the Trust Agreement. In addition, this Beneficial Interest Certificate is not guaranteed by any governmental agency or instrumentality and is limited in right of payment to certain collections and recoveries with respect to the related Trust Property as more specifically set forth in the Trust Agreement.  A copy of such agreement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Certificate Holders acting together as a single class (which consent of any Holder of this Beneficial Interest Certificate shall be conclusive and binding on such Holder and on all future Holders of this Beneficial Interest Certificate, or any Beneficial Interest Certificate issued upon the transfer hereof or in exchange hereof or in lieu hereof whether or not notation of such consent is made thereon).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Beneficial Interest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44"/>
          <w:footerReference w:type="default" r:id="rId4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w:t>
      </w:r>
      <w:ins w:id="62" w:author="Unknown Author" w:date="0-00-00T00:00:00Z">
        <w:r>
          <w:rPr>
            <w:strike/>
          </w:rPr>
          <w:t>AUGUST 31</w:t>
        </w:r>
      </w:ins>
      <w:r>
        <w:rPr/>
        <w:t xml:space="preserve"> </w:t>
      </w:r>
      <w:ins w:id="63" w:author="Unknown Author" w:date="0-00-00T00:00:00Z">
        <w:r>
          <w:rPr>
            <w:b/>
            <w:u w:val="double"/>
          </w:rPr>
          <w:t>SEPTEMBER __</w:t>
        </w:r>
      </w:ins>
      <w:r>
        <w:rPr/>
        <w:t xml:space="preserve">,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TO AN ACCREDITED INVESTOR, AS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SERIES CERTIFICATE, THE PURCHASER WILL BE DEEMED (A) TO HAVE REPRESENTED TO THE OWNER TRUSTEE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64" w:author="Unknown Author" w:date="0-00-00T00:00:00Z">
        <w:r>
          <w:rPr>
            <w:b/>
            <w:u w:val="double"/>
          </w:rPr>
          <w:t>CORP.</w:t>
        </w:r>
      </w:ins>
      <w:r>
        <w:rPr/>
        <w:t xml:space="preserve">, CIBC </w:t>
      </w:r>
      <w:ins w:id="65" w:author="Unknown Author" w:date="0-00-00T00:00:00Z">
        <w:r>
          <w:rPr>
            <w:b/>
            <w:u w:val="double"/>
          </w:rPr>
          <w:t>INC.</w:t>
        </w:r>
      </w:ins>
      <w:r>
        <w:rPr/>
        <w:t xml:space="preserve">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Series ________________ of the Tahiti Series Trust, a Delaware business trust (the </w:t>
      </w:r>
      <w:r>
        <w:rPr>
          <w:rFonts w:cs="WP TypographicSymbols" w:ascii="WP TypographicSymbols" w:hAnsi="WP TypographicSymbols"/>
        </w:rPr>
        <w:t>A</w:t>
      </w:r>
      <w:r>
        <w:rPr/>
        <w:t>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interest in Series ___________ of   the Trust.  The Trust was created pursuant to a Trust Agreement, dated as of </w:t>
      </w:r>
      <w:ins w:id="66" w:author="Unknown Author" w:date="0-00-00T00:00:00Z">
        <w:r>
          <w:rPr>
            <w:strike/>
          </w:rPr>
          <w:t>August 31</w:t>
        </w:r>
      </w:ins>
      <w:r>
        <w:rPr/>
        <w:t xml:space="preserve"> </w:t>
      </w:r>
      <w:ins w:id="67"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from time to time, a summary of certain of the pertinent provisions of which is set forth below and the ___________ Series was created pursuant to a Series Supplement, dated as of the date of this Series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and the Series Supplement, to which Trust Agreement the Holder of this Series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Series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0"/>
          <w:footerReference w:type="default" r:id="rId5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Beneficial Owner or any of their respective Affiliates or in the related Trust Property or Series Property and no recourse may be had against such parties or their assets, or such right, title and interest except as expressly set forth or contemplated herein or in the Trust Agreement. In addition, this Series Certificate is not guaranteed by any governmental agency or instrumentality and is limited in right of payment to certain collections and recoveries with respect to the related Series Property in each case as more specifically set forth in the Trust Agreement and the related Series Supplement.  A copy of each of such agreements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Series Certificate Holders under the Trust Agreement at any time with the consent of the Requisite Certificate Holders acting together as a single class (which consent of any Holder of this Series Certificate shall be conclusive and binding on such Holder and on all future Holders of this Series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Series Certificates are issuable only as registered Series Certificates without coupons.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by the Series Supplement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Series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Series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Series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56"/>
          <w:footerReference w:type="default" r:id="rId5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 xml:space="preserve">Tahiti Series Trust Series </w:t>
      </w:r>
      <w:r>
        <w:rPr>
          <w:b/>
        </w:rPr>
        <w:t>[</w:t>
      </w:r>
      <w:r>
        <w:rPr>
          <w:b/>
          <w:i/>
        </w:rPr>
        <w:t>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u w:val="single"/>
        </w:rPr>
        <w:t>@</w:t>
      </w:r>
      <w:r>
        <w:rPr/>
        <w:t xml:space="preserve">) of Tahiti Series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u w:val="single"/>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u w:val="single"/>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federal and state securities laws.  If any resale or other transfer of the Certificate is proposed to be made, the transferor shall deliver a letter from the transferee substantially in the form of this letter to the Trust,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Trust, the Owner Trustee and the Certificate Registrar reserve the right prior to any offer, sale or other transfer of the Certificate to require the delivery of an opinion of counsel, certifications and/or other information satisfactory to the Trust,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r>
      <w:r>
        <w:rPr>
          <w:b/>
        </w:rPr>
        <w:t>[</w:t>
      </w:r>
      <w:r>
        <w:rPr/>
        <w:t>Reserved</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 xml:space="preserve">We acknowledge that the Certificates will bear a legend to the following effect unless the Issuer determines otherwise consistently with applicable law; </w:t>
      </w:r>
      <w:r>
        <w:rPr>
          <w:b/>
        </w:rPr>
        <w:t>THIS 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w:t>
      </w:r>
      <w:ins w:id="68" w:author="Unknown Author" w:date="0-00-00T00:00:00Z">
        <w:r>
          <w:rPr>
            <w:strike/>
          </w:rPr>
          <w:t>AUGUST 31</w:t>
        </w:r>
      </w:ins>
      <w:r>
        <w:rPr/>
        <w:t xml:space="preserve"> </w:t>
      </w:r>
      <w:ins w:id="69" w:author="Unknown Author" w:date="0-00-00T00:00:00Z">
        <w:r>
          <w:rPr>
            <w:b/>
            <w:u w:val="double"/>
          </w:rPr>
          <w:t>SEPTEMBER __</w:t>
        </w:r>
      </w:ins>
      <w:r>
        <w:rPr/>
        <w:t xml:space="preserve">,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BENEFICIAL INTEREST CERTIFICATE, THE PURCHASER WILL BE DEEMED (A) TO HAVE REPRESENTED TO THE OWNER TRUSTEE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70" w:author="Unknown Author" w:date="0-00-00T00:00:00Z">
        <w:r>
          <w:rPr>
            <w:b/>
            <w:u w:val="double"/>
          </w:rPr>
          <w:t>CORP.</w:t>
        </w:r>
      </w:ins>
      <w:r>
        <w:rPr/>
        <w:t xml:space="preserve">, CIBC </w:t>
      </w:r>
      <w:ins w:id="71" w:author="Unknown Author" w:date="0-00-00T00:00:00Z">
        <w:r>
          <w:rPr>
            <w:b/>
            <w:u w:val="double"/>
          </w:rPr>
          <w:t>INC.</w:t>
        </w:r>
      </w:ins>
      <w:r>
        <w:rPr/>
        <w:t xml:space="preserve"> OR ANY OF THEIR RESPECTIVE AFFILIATES OR THE INITIAL CERTIFICATE HOLDER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OWNER TRUSTEE OR THE ISSUER AS TO THE CHARACTERIZATION OF THIS BENEFICIAL INTEREST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TAHITI SERIES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E</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62"/>
          <w:footerReference w:type="default" r:id="rId63"/>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EXHIBIT 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FFORM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t xml:space="preserve">Enron Corp. as Beneficial Owner and </w:t>
      </w: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Wilmington Trust Company in its capacity as Owner Trustee of 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 xml:space="preserve">Tahiti Series Trust,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b/>
        </w:rPr>
      </w:pPr>
      <w:ins w:id="72" w:author="Unknown Author" w:date="0-00-00T00:00:00Z">
        <w:r>
          <w:rPr>
            <w:b/>
            <w:u w:val="double"/>
          </w:rPr>
          <w:t>Date:</w:t>
          <w:tab/>
          <w:tab/>
        </w:r>
      </w:ins>
      <w:ins w:id="73" w:author="Unknown Author" w:date="0-00-00T00:00:00Z">
        <w:r>
          <w:rPr>
            <w:b/>
            <w:i/>
            <w:u w:val="double"/>
          </w:rPr>
          <w:t>[date]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Reference is made to that certain Trust Agreement of Tahiti Series Trust dated as of </w:t>
      </w:r>
      <w:ins w:id="74" w:author="Unknown Author" w:date="0-00-00T00:00:00Z">
        <w:r>
          <w:rPr>
            <w:strike/>
          </w:rPr>
          <w:t>August 31</w:t>
        </w:r>
      </w:ins>
      <w:r>
        <w:rPr/>
        <w:t xml:space="preserve"> </w:t>
      </w:r>
      <w:ins w:id="75" w:author="Unknown Author" w:date="0-00-00T00:00:00Z">
        <w:r>
          <w:rPr>
            <w:b/>
            <w:u w:val="double"/>
          </w:rPr>
          <w:t>September __</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Enron Corp., as the Beneficial Owner, and </w:t>
      </w:r>
      <w:r>
        <w:rPr>
          <w:b/>
        </w:rPr>
        <w:t>[name]</w:t>
      </w:r>
      <w:r>
        <w:rPr/>
        <w:t xml:space="preserve">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 (i) all Trust Property conveyed to the Trust pursuant to the </w:t>
      </w:r>
      <w:r>
        <w:rPr>
          <w:b/>
        </w:rPr>
        <w:t>[Conveyance document]</w:t>
      </w:r>
      <w:r>
        <w:rPr/>
        <w:t xml:space="preserve"> dated as of the date hereof, executed by the Sponsor and the Trust; (ii) all payments made to the Trust under or with respect to the </w:t>
      </w:r>
      <w:r>
        <w:rPr>
          <w:b/>
        </w:rPr>
        <w:t>[Conveyance document]</w:t>
      </w:r>
      <w:r>
        <w:rPr/>
        <w:t xml:space="preserve">; (iii) the proceeds of the issuance of the </w:t>
      </w:r>
      <w:r>
        <w:rPr>
          <w:b/>
        </w:rPr>
        <w:t>[</w:t>
      </w:r>
      <w:r>
        <w:rPr>
          <w:b/>
          <w:i/>
        </w:rPr>
        <w:t>name</w:t>
      </w:r>
      <w:r>
        <w:rPr>
          <w:b/>
        </w:rPr>
        <w:t>]</w:t>
      </w:r>
      <w:r>
        <w:rPr/>
        <w:t xml:space="preserve"> Series Certificate; and (iv) all other Trust Property from time to time received by the Trust as proceeds of any of the items described in clauses (i) through (iii)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Special or Additional Terms or Conditions (if any):</w:t>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72"/>
          <w:headerReference w:type="first" r:id="rId73"/>
          <w:footerReference w:type="default" r:id="rId74"/>
          <w:footerReference w:type="first" r:id="rId7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0" w:start="3600" w:end="0"/>
        <w:jc w:val="both"/>
        <w:rPr/>
      </w:pPr>
      <w:r>
        <w:rPr/>
        <w:t>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as the sole holder of the Tahiti Note, hereby acknowledges and consents to the creation of Series</w:t>
      </w:r>
      <w:r>
        <w:rPr>
          <w:b/>
        </w:rPr>
        <w:t xml:space="preserve"> </w:t>
      </w:r>
      <w:r>
        <w:rPr>
          <w:b/>
          <w:i/>
        </w:rPr>
        <w:t>[name]</w:t>
      </w:r>
      <w:r>
        <w:rPr>
          <w:b/>
        </w:rPr>
        <w:t xml:space="preserve"> </w:t>
      </w:r>
      <w:r>
        <w:rPr/>
        <w:t xml:space="preserve">and the reallocation of Series Property of Series Fiji Z to Series </w:t>
      </w:r>
      <w:r>
        <w:rPr>
          <w:b/>
          <w:i/>
        </w:rPr>
        <w:t>[name]</w:t>
      </w:r>
      <w:r>
        <w:rPr/>
        <w:t xml:space="preserve">, as described herein.  EES, in its capacity as creditor of the Trust, further acknowledges that, in its capacity as holder of the Tahiti Note, it has no further claims to the Series Property of Series </w:t>
      </w:r>
      <w:r>
        <w:rPr>
          <w:b/>
          <w:i/>
        </w:rPr>
        <w:t>[name]</w:t>
      </w:r>
      <w:r>
        <w:rPr>
          <w:b/>
        </w:rPr>
        <w:t>.</w:t>
      </w:r>
      <w:r>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start="360" w:end="0"/>
        <w:jc w:val="both"/>
        <w:rPr/>
      </w:pPr>
      <w:r>
        <w:rPr/>
        <w:t>ENRON ENERGY SERVICES,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b/>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360" w:start="5040" w:end="0"/>
        <w:jc w:val="both"/>
        <w:rPr/>
      </w:pPr>
      <w:r>
        <w:rPr/>
        <w:t>Title:</w:t>
      </w:r>
      <w:r>
        <w:rPr>
          <w:u w:val="single"/>
        </w:rPr>
        <w:tab/>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firstLine="360" w:end="0"/>
        <w:jc w:val="both"/>
        <w:rPr>
          <w:b/>
          <w:i/>
          <w:i/>
          <w:u w:val="double"/>
          <w:ins w:id="77" w:author="Unknown Author" w:date="0-00-00T00:00:00Z"/>
        </w:rPr>
      </w:pPr>
      <w:ins w:id="76" w:author="Unknown Author" w:date="0-00-00T00:00:00Z">
        <w:r>
          <w:rPr>
            <w:b/>
            <w:i/>
            <w:u w:val="double"/>
          </w:rPr>
          <w:t>[To the extent this Series Supplement is dated or entered into on any date after December 31, 2000:</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u w:val="double"/>
          <w:ins w:id="79" w:author="Unknown Author" w:date="0-00-00T00:00:00Z"/>
        </w:rPr>
      </w:pPr>
      <w:ins w:id="78" w:author="Unknown Author" w:date="0-00-00T00:00:00Z">
        <w:r>
          <w:rPr>
            <w:b/>
            <w:i/>
            <w:u w:val="double"/>
          </w:rPr>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start="360" w:end="0"/>
        <w:jc w:val="both"/>
        <w:rPr>
          <w:b/>
          <w:i/>
          <w:i/>
          <w:u w:val="double"/>
          <w:ins w:id="81" w:author="Unknown Author" w:date="0-00-00T00:00:00Z"/>
        </w:rPr>
      </w:pPr>
      <w:ins w:id="80" w:author="Unknown Author" w:date="0-00-00T00:00:00Z">
        <w:r>
          <w:rPr>
            <w:b/>
            <w:i/>
            <w:u w:val="double"/>
          </w:rPr>
          <w:t>[name], as Series Certificate Holder of Series [name] of the Trust, hereby consents to the creation of Series [name] and the reallocation of Series Property of Series Fiji Z to Series [name], as described herein.</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u w:val="double"/>
          <w:ins w:id="83" w:author="Unknown Author" w:date="0-00-00T00:00:00Z"/>
        </w:rPr>
      </w:pPr>
      <w:ins w:id="82" w:author="Unknown Author" w:date="0-00-00T00:00:00Z">
        <w:r>
          <w:rPr>
            <w:b/>
            <w:i/>
            <w:u w:val="double"/>
          </w:rPr>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start="5040" w:end="0"/>
        <w:jc w:val="both"/>
        <w:rPr>
          <w:b/>
          <w:i/>
          <w:i/>
          <w:u w:val="double"/>
          <w:ins w:id="85" w:author="Unknown Author" w:date="0-00-00T00:00:00Z"/>
        </w:rPr>
      </w:pPr>
      <w:ins w:id="84" w:author="Unknown Author" w:date="0-00-00T00:00:00Z">
        <w:r>
          <w:rPr>
            <w:b/>
            <w:i/>
            <w:u w:val="double"/>
          </w:rPr>
          <w:t>Name</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u w:val="double"/>
          <w:ins w:id="87" w:author="Unknown Author" w:date="0-00-00T00:00:00Z"/>
        </w:rPr>
      </w:pPr>
      <w:ins w:id="86" w:author="Unknown Author" w:date="0-00-00T00:00:00Z">
        <w:r>
          <w:rPr>
            <w:b/>
            <w:i/>
            <w:u w:val="double"/>
          </w:rPr>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u w:val="double"/>
          <w:ins w:id="89" w:author="Unknown Author" w:date="0-00-00T00:00:00Z"/>
        </w:rPr>
      </w:pPr>
      <w:ins w:id="88" w:author="Unknown Author" w:date="0-00-00T00:00:00Z">
        <w:r>
          <w:rPr>
            <w:b/>
            <w:i/>
            <w:u w:val="double"/>
          </w:rPr>
        </w:r>
      </w:ins>
    </w:p>
    <w:p>
      <w:pPr>
        <w:pStyle w:val="Normal"/>
        <w:widowControl/>
        <w:tabs>
          <w:tab w:val="clear" w:pos="720"/>
          <w:tab w:val="right" w:pos="9360" w:leader="none"/>
        </w:tabs>
        <w:ind w:start="5040" w:end="0"/>
        <w:jc w:val="both"/>
        <w:rPr>
          <w:b/>
          <w:i/>
          <w:i/>
          <w:u w:val="double"/>
          <w:ins w:id="91" w:author="Unknown Author" w:date="0-00-00T00:00:00Z"/>
        </w:rPr>
      </w:pPr>
      <w:ins w:id="90" w:author="Unknown Author" w:date="0-00-00T00:00:00Z">
        <w:r>
          <w:rPr>
            <w:b/>
            <w:i/>
            <w:u w:val="double"/>
          </w:rPr>
          <w:t>By:</w:t>
          <w:tab/>
        </w:r>
      </w:ins>
    </w:p>
    <w:p>
      <w:pPr>
        <w:pStyle w:val="Normal"/>
        <w:widowControl/>
        <w:tabs>
          <w:tab w:val="clear" w:pos="720"/>
          <w:tab w:val="right" w:pos="9360" w:leader="none"/>
        </w:tabs>
        <w:ind w:start="5400" w:end="0"/>
        <w:jc w:val="both"/>
        <w:rPr>
          <w:b/>
          <w:i/>
          <w:i/>
          <w:u w:val="double"/>
          <w:ins w:id="93" w:author="Unknown Author" w:date="0-00-00T00:00:00Z"/>
        </w:rPr>
      </w:pPr>
      <w:ins w:id="92" w:author="Unknown Author" w:date="0-00-00T00:00:00Z">
        <w:r>
          <w:rPr>
            <w:b/>
            <w:i/>
            <w:u w:val="double"/>
          </w:rPr>
          <w:t>Name:</w:t>
          <w:tab/>
        </w:r>
      </w:ins>
    </w:p>
    <w:p>
      <w:pPr>
        <w:sectPr>
          <w:headerReference w:type="default" r:id="rId76"/>
          <w:headerReference w:type="first" r:id="rId77"/>
          <w:footerReference w:type="default" r:id="rId78"/>
          <w:footerReference w:type="first" r:id="rId7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400" w:end="0"/>
        <w:jc w:val="both"/>
        <w:rPr>
          <w:b/>
          <w:i/>
          <w:i/>
          <w:u w:val="double"/>
        </w:rPr>
      </w:pPr>
      <w:ins w:id="94" w:author="Unknown Author" w:date="0-00-00T00:00:00Z">
        <w:r>
          <w:rPr>
            <w:b/>
            <w:i/>
            <w:u w:val="double"/>
          </w:rPr>
          <w:t>Title:</w:t>
          <w:tab/>
          <w:t>]</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DAL: </w:t>
      </w:r>
      <w:ins w:id="95" w:author="Unknown Author" w:date="0-00-00T00:00:00Z">
        <w:r>
          <w:rPr>
            <w:strike/>
          </w:rPr>
          <w:t>254424.3</w:t>
        </w:r>
      </w:ins>
      <w:r>
        <w:rPr/>
        <w:t xml:space="preserve"> </w:t>
      </w:r>
      <w:ins w:id="96" w:author="Unknown Author" w:date="0-00-00T00:00:00Z">
        <w:r>
          <w:rPr>
            <w:b/>
            <w:u w:val="double"/>
          </w:rPr>
          <w:t>254424.4</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Project Tahiti/Tahiti Series Trust Agreement </w:t>
        <w:noBreakHyphen/>
        <w:t xml:space="preserve"> Signature Page</w:t>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original document   : C:\WINDOWS\TEMP\DAL_254424_3</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and revised document: C:\WINDOWS\TEMP\DAL_254424.4</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47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sectPr>
      <w:headerReference w:type="default" r:id="rId84"/>
      <w:headerReference w:type="first" r:id="rId85"/>
      <w:footerReference w:type="default" r:id="rId86"/>
      <w:footerReference w:type="first" r:id="rId87"/>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3600" cy="100965"/>
              <wp:effectExtent l="0" t="0" r="0" b="0"/>
              <wp:wrapTopAndBottom/>
              <wp:docPr id="6"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62">
              <wp:simplePos x="0" y="0"/>
              <wp:positionH relativeFrom="column">
                <wp:posOffset>635</wp:posOffset>
              </wp:positionH>
              <wp:positionV relativeFrom="paragraph">
                <wp:posOffset>635</wp:posOffset>
              </wp:positionV>
              <wp:extent cx="5944235" cy="177165"/>
              <wp:effectExtent l="0" t="0" r="0" b="0"/>
              <wp:wrapTopAndBottom/>
              <wp:docPr id="7"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8"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9"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1"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2"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3"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4"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5"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3600" cy="100965"/>
              <wp:effectExtent l="0" t="0" r="0" b="0"/>
              <wp:wrapTopAndBottom/>
              <wp:docPr id="16"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4235" cy="177165"/>
              <wp:effectExtent l="0" t="0" r="0" b="0"/>
              <wp:wrapTopAndBottom/>
              <wp:docPr id="17"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3">
              <wp:simplePos x="0" y="0"/>
              <wp:positionH relativeFrom="column">
                <wp:posOffset>635</wp:posOffset>
              </wp:positionH>
              <wp:positionV relativeFrom="paragraph">
                <wp:posOffset>635</wp:posOffset>
              </wp:positionV>
              <wp:extent cx="5943600" cy="100965"/>
              <wp:effectExtent l="0" t="0" r="0" b="0"/>
              <wp:wrapTopAndBottom/>
              <wp:docPr id="18"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64">
              <wp:simplePos x="0" y="0"/>
              <wp:positionH relativeFrom="column">
                <wp:posOffset>635</wp:posOffset>
              </wp:positionH>
              <wp:positionV relativeFrom="paragraph">
                <wp:posOffset>635</wp:posOffset>
              </wp:positionV>
              <wp:extent cx="5944235" cy="177165"/>
              <wp:effectExtent l="0" t="0" r="0" b="0"/>
              <wp:wrapTopAndBottom/>
              <wp:docPr id="19"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3600" cy="100965"/>
              <wp:effectExtent l="0" t="0" r="0" b="0"/>
              <wp:wrapTopAndBottom/>
              <wp:docPr id="20" name="Frame2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4235" cy="177165"/>
              <wp:effectExtent l="0" t="0" r="0" b="0"/>
              <wp:wrapTopAndBottom/>
              <wp:docPr id="21" name="Frame2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3600" cy="100965"/>
              <wp:effectExtent l="0" t="0" r="0" b="0"/>
              <wp:wrapTopAndBottom/>
              <wp:docPr id="22" name="Frame2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4235" cy="177165"/>
              <wp:effectExtent l="0" t="0" r="0" b="0"/>
              <wp:wrapTopAndBottom/>
              <wp:docPr id="23" name="Frame2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DAL:254424.4</w: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3600" cy="100965"/>
              <wp:effectExtent l="0" t="0" r="0" b="0"/>
              <wp:wrapTopAndBottom/>
              <wp:docPr id="24" name="Frame2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70">
              <wp:simplePos x="0" y="0"/>
              <wp:positionH relativeFrom="column">
                <wp:posOffset>635</wp:posOffset>
              </wp:positionH>
              <wp:positionV relativeFrom="paragraph">
                <wp:posOffset>635</wp:posOffset>
              </wp:positionV>
              <wp:extent cx="5944235" cy="177165"/>
              <wp:effectExtent l="0" t="0" r="0" b="0"/>
              <wp:wrapTopAndBottom/>
              <wp:docPr id="25" name="Frame2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1">
              <wp:simplePos x="0" y="0"/>
              <wp:positionH relativeFrom="column">
                <wp:posOffset>635</wp:posOffset>
              </wp:positionH>
              <wp:positionV relativeFrom="paragraph">
                <wp:posOffset>635</wp:posOffset>
              </wp:positionV>
              <wp:extent cx="5943600" cy="100965"/>
              <wp:effectExtent l="0" t="0" r="0" b="0"/>
              <wp:wrapTopAndBottom/>
              <wp:docPr id="26" name="Frame2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DAL:254424.4</w:t>
                    </w:r>
                  </w:p>
                </w:txbxContent>
              </v:textbox>
              <w10:wrap type="topAndBottom"/>
            </v:rect>
          </w:pict>
        </mc:Fallback>
      </mc:AlternateContent>
    </w:r>
    <w:r>
      <mc:AlternateContent>
        <mc:Choice Requires="wps">
          <w:drawing>
            <wp:anchor behindDoc="0" distT="0" distB="0" distL="0" distR="0" simplePos="0" locked="0" layoutInCell="0" allowOverlap="1" relativeHeight="72">
              <wp:simplePos x="0" y="0"/>
              <wp:positionH relativeFrom="column">
                <wp:posOffset>635</wp:posOffset>
              </wp:positionH>
              <wp:positionV relativeFrom="paragraph">
                <wp:posOffset>635</wp:posOffset>
              </wp:positionV>
              <wp:extent cx="5944235" cy="177165"/>
              <wp:effectExtent l="0" t="0" r="0" b="0"/>
              <wp:wrapTopAndBottom/>
              <wp:docPr id="27" name="Frame2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DAL:254424.4</w:t>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26</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2000-09-06T19:22:00Z</dcterms:created>
  <dc:creator>A&amp;K</dc:creator>
  <dc:description/>
  <dc:language>en-CA</dc:language>
  <cp:lastModifiedBy>A&amp;K</cp:lastModifiedBy>
  <dcterms:modified xsi:type="dcterms:W3CDTF">2000-09-06T19:22:00Z</dcterms:modified>
  <cp:revision>2</cp:revision>
  <dc:subject/>
  <dc:title/>
</cp:coreProperties>
</file>