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mallCaps/>
          <w:sz w:val="28"/>
          <w:szCs w:val="28"/>
        </w:rPr>
      </w:pPr>
      <w:r>
        <w:rPr>
          <w:b/>
          <w:bCs/>
          <w:smallCaps/>
          <w:sz w:val="28"/>
          <w:szCs w:val="28"/>
        </w:rPr>
        <w:t>Certificate of Cancellation</w:t>
      </w:r>
    </w:p>
    <w:p>
      <w:pPr>
        <w:pStyle w:val="Normal"/>
        <w:widowControl/>
        <w:jc w:val="center"/>
        <w:rPr>
          <w:b/>
          <w:bCs/>
          <w:smallCaps/>
          <w:sz w:val="28"/>
          <w:szCs w:val="28"/>
        </w:rPr>
      </w:pPr>
      <w:r>
        <w:rPr>
          <w:b/>
          <w:bCs/>
          <w:smallCaps/>
          <w:sz w:val="28"/>
          <w:szCs w:val="28"/>
        </w:rPr>
        <w:t>of</w:t>
      </w:r>
    </w:p>
    <w:p>
      <w:pPr>
        <w:pStyle w:val="Normal"/>
        <w:widowControl/>
        <w:jc w:val="center"/>
        <w:rPr>
          <w:b/>
          <w:bCs/>
          <w:smallCaps/>
          <w:sz w:val="28"/>
          <w:szCs w:val="28"/>
        </w:rPr>
      </w:pPr>
      <w:r>
        <w:rPr>
          <w:b/>
          <w:bCs/>
          <w:smallCaps/>
          <w:sz w:val="28"/>
          <w:szCs w:val="28"/>
        </w:rPr>
        <w:t>Certificate of Formation</w:t>
      </w:r>
    </w:p>
    <w:p>
      <w:pPr>
        <w:pStyle w:val="Normal"/>
        <w:widowControl/>
        <w:jc w:val="center"/>
        <w:rPr>
          <w:b/>
          <w:bCs/>
        </w:rPr>
      </w:pPr>
      <w:r>
        <w:rPr>
          <w:b/>
          <w:bCs/>
          <w:smallCaps/>
          <w:sz w:val="28"/>
          <w:szCs w:val="28"/>
        </w:rPr>
        <w:t>of</w:t>
      </w:r>
    </w:p>
    <w:p>
      <w:pPr>
        <w:pStyle w:val="Normal"/>
        <w:widowControl/>
        <w:jc w:val="center"/>
        <w:rPr>
          <w:b/>
          <w:bCs/>
        </w:rPr>
      </w:pPr>
      <w:r>
        <w:rPr>
          <w:b/>
          <w:bCs/>
          <w:sz w:val="28"/>
          <w:szCs w:val="28"/>
        </w:rPr>
        <w:t>G-Past, L.L.C.</w:t>
      </w:r>
    </w:p>
    <w:p>
      <w:pPr>
        <w:pStyle w:val="Normal"/>
        <w:widowControl/>
        <w:jc w:val="both"/>
        <w:rPr>
          <w:b/>
          <w:bCs/>
        </w:rPr>
      </w:pPr>
      <w:r>
        <w:rPr>
          <w:b/>
          <w:bCs/>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1440" w:end="0"/>
        <w:jc w:val="both"/>
        <w:rPr/>
      </w:pPr>
      <w:r>
        <w:rPr/>
        <w:t xml:space="preserve">This Certificate of Cancellation of G-Past, L.L.C. (the </w:t>
      </w:r>
      <w:r>
        <w:rPr>
          <w:rFonts w:eastAsia="WP TypographicSymbols" w:cs="WP TypographicSymbols" w:ascii="WP TypographicSymbols" w:hAnsi="WP TypographicSymbols"/>
        </w:rPr>
        <w:t>A</w:t>
      </w:r>
      <w:r>
        <w:rPr>
          <w:u w:val="single"/>
        </w:rPr>
        <w:t>Company</w:t>
      </w:r>
      <w:r>
        <w:rPr>
          <w:rFonts w:eastAsia="WP TypographicSymbols" w:cs="WP TypographicSymbols" w:ascii="WP TypographicSymbols" w:hAnsi="WP TypographicSymbols"/>
        </w:rPr>
        <w:t>@</w:t>
      </w:r>
      <w:r>
        <w:rPr/>
        <w:t xml:space="preserve">) is being executed by the undersigned pursuant to the provisions of the Delaware Limited Liability Company Act (the </w:t>
      </w:r>
      <w:r>
        <w:rPr>
          <w:rFonts w:eastAsia="WP TypographicSymbols" w:cs="WP TypographicSymbols" w:ascii="WP TypographicSymbols" w:hAnsi="WP TypographicSymbols"/>
        </w:rPr>
        <w:t>A</w:t>
      </w:r>
      <w:r>
        <w:rPr>
          <w:u w:val="single"/>
        </w:rPr>
        <w:t>Act</w:t>
      </w:r>
      <w:r>
        <w:rPr>
          <w:rFonts w:eastAsia="WP TypographicSymbols" w:cs="WP TypographicSymbols" w:ascii="WP TypographicSymbols" w:hAnsi="WP TypographicSymbols"/>
        </w:rPr>
        <w:t>@</w:t>
      </w:r>
      <w:r>
        <w:rPr/>
        <w:t>).</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720" w:end="0"/>
        <w:jc w:val="both"/>
        <w:rPr/>
      </w:pPr>
      <w:r>
        <w:rPr/>
        <w:t>1.</w:t>
        <w:tab/>
        <w:t>The name of the Company is G-Past, L.L.C.</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720" w:end="0"/>
        <w:jc w:val="both"/>
        <w:rPr/>
      </w:pPr>
      <w:r>
        <w:rPr/>
        <w:t>2.</w:t>
        <w:tab/>
        <w:t>The Certificate of Formation of the Company was filed on December 9, 1999.</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720" w:end="0"/>
        <w:jc w:val="both"/>
        <w:rPr/>
      </w:pPr>
      <w:r>
        <w:rPr/>
        <w:t>3.</w:t>
        <w:tab/>
        <w:t>The reason for filing of the Certificate of Cancellation is:</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start="1440" w:end="0"/>
        <w:jc w:val="both"/>
        <w:rPr/>
      </w:pPr>
      <w:r>
        <w:rPr/>
        <w:t>By unanimous written agreement dated March 16, 2000, the members of the Company authorized the dissolution and the winding up of the affairs of the Company in accordance with the provisions of Section 18-801(a)(3) of the Act.</w:t>
      </w:r>
      <w:bookmarkStart w:id="0" w:name="QuickMark"/>
      <w:bookmarkEnd w:id="0"/>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1440" w:end="0"/>
        <w:jc w:val="both"/>
        <w:rPr/>
      </w:pPr>
      <w:r>
        <w:rPr>
          <w:b/>
          <w:bCs/>
        </w:rPr>
        <w:t>IN WITNESS WHEREOF</w:t>
      </w:r>
      <w:r>
        <w:rPr/>
        <w:t>, the undersigned has executed this Certificate of Cancellation as of the 16</w:t>
      </w:r>
      <w:r>
        <w:rPr>
          <w:vertAlign w:val="superscript"/>
        </w:rPr>
        <w:t>th</w:t>
      </w:r>
      <w:r>
        <w:rPr/>
        <w:t xml:space="preserve"> day of March, 2000.</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4815" w:leader="none"/>
        </w:tabs>
        <w:jc w:val="both"/>
        <w:rPr/>
      </w:pPr>
      <w:r>
        <w:rPr/>
      </w:r>
    </w:p>
    <w:p>
      <w:pPr>
        <w:pStyle w:val="Normal"/>
        <w:widowControl/>
        <w:tabs>
          <w:tab w:val="left" w:pos="720" w:leader="none"/>
          <w:tab w:val="left" w:pos="4815" w:leader="none"/>
        </w:tabs>
        <w:jc w:val="both"/>
        <w:rPr/>
      </w:pPr>
      <w:r>
        <w:rPr/>
      </w:r>
    </w:p>
    <w:p>
      <w:pPr>
        <w:pStyle w:val="Normal"/>
        <w:widowControl/>
        <w:tabs>
          <w:tab w:val="left" w:pos="720" w:leader="none"/>
          <w:tab w:val="left" w:pos="4815" w:leader="none"/>
        </w:tabs>
        <w:ind w:start="4815" w:end="0"/>
        <w:jc w:val="both"/>
        <w:rPr>
          <w:b/>
          <w:bCs/>
        </w:rPr>
      </w:pPr>
      <w:r>
        <w:rPr>
          <w:b/>
          <w:bCs/>
        </w:rPr>
        <w:t>G-PAST, L.L.C.</w:t>
      </w:r>
    </w:p>
    <w:p>
      <w:pPr>
        <w:pStyle w:val="Normal"/>
        <w:widowControl/>
        <w:tabs>
          <w:tab w:val="left" w:pos="720" w:leader="none"/>
          <w:tab w:val="left" w:pos="4815" w:leader="none"/>
        </w:tabs>
        <w:jc w:val="both"/>
        <w:rPr/>
      </w:pPr>
      <w:r>
        <w:rPr/>
      </w:r>
    </w:p>
    <w:p>
      <w:pPr>
        <w:pStyle w:val="Normal"/>
        <w:widowControl/>
        <w:tabs>
          <w:tab w:val="left" w:pos="720" w:leader="none"/>
          <w:tab w:val="left" w:pos="4815" w:leader="none"/>
          <w:tab w:val="left" w:pos="5310" w:leader="none"/>
        </w:tabs>
        <w:ind w:firstLine="4815" w:end="0"/>
        <w:jc w:val="both"/>
        <w:rPr/>
      </w:pPr>
      <w:r>
        <w:rPr/>
        <w:t>By:</w:t>
        <w:tab/>
        <w:t>Enron Communications Investments Corp.</w:t>
      </w:r>
    </w:p>
    <w:p>
      <w:pPr>
        <w:pStyle w:val="Normal"/>
        <w:widowControl/>
        <w:tabs>
          <w:tab w:val="left" w:pos="720" w:leader="none"/>
          <w:tab w:val="left" w:pos="4815" w:leader="none"/>
          <w:tab w:val="left" w:pos="5310" w:leader="none"/>
        </w:tabs>
        <w:ind w:firstLine="495" w:start="4815" w:end="0"/>
        <w:jc w:val="both"/>
        <w:rPr/>
      </w:pPr>
      <w:r>
        <w:rPr/>
        <w:t>its Class A member and managing member</w:t>
      </w:r>
    </w:p>
    <w:p>
      <w:pPr>
        <w:pStyle w:val="Normal"/>
        <w:widowControl/>
        <w:tabs>
          <w:tab w:val="left" w:pos="720" w:leader="none"/>
          <w:tab w:val="left" w:pos="4815" w:leader="none"/>
          <w:tab w:val="left" w:pos="5310" w:leader="none"/>
        </w:tabs>
        <w:jc w:val="both"/>
        <w:rPr/>
      </w:pPr>
      <w:r>
        <w:rPr/>
      </w:r>
    </w:p>
    <w:p>
      <w:pPr>
        <w:pStyle w:val="Normal"/>
        <w:widowControl/>
        <w:tabs>
          <w:tab w:val="left" w:pos="720" w:leader="none"/>
          <w:tab w:val="left" w:pos="4815" w:leader="none"/>
          <w:tab w:val="left" w:pos="5310" w:leader="none"/>
        </w:tabs>
        <w:jc w:val="both"/>
        <w:rPr/>
      </w:pPr>
      <w:r>
        <w:rPr/>
      </w:r>
    </w:p>
    <w:p>
      <w:pPr>
        <w:pStyle w:val="Normal"/>
        <w:widowControl/>
        <w:tabs>
          <w:tab w:val="left" w:pos="720" w:leader="none"/>
          <w:tab w:val="left" w:pos="4815" w:leader="none"/>
          <w:tab w:val="left" w:pos="5310" w:leader="none"/>
        </w:tabs>
        <w:jc w:val="both"/>
        <w:rPr/>
      </w:pPr>
      <w:r>
        <w:rPr/>
      </w:r>
    </w:p>
    <w:p>
      <w:pPr>
        <w:pStyle w:val="Normal"/>
        <w:widowControl/>
        <w:tabs>
          <w:tab w:val="left" w:pos="720" w:leader="none"/>
          <w:tab w:val="left" w:pos="4815" w:leader="none"/>
          <w:tab w:val="left" w:pos="5310" w:leader="none"/>
          <w:tab w:val="right" w:pos="9360" w:leader="none"/>
        </w:tabs>
        <w:ind w:start="4815" w:end="0"/>
        <w:jc w:val="both"/>
        <w:rPr/>
      </w:pPr>
      <w:r>
        <w:rPr/>
        <w:t>By:</w:t>
        <w:tab/>
      </w:r>
      <w:r>
        <w:rPr>
          <w:u w:val="single"/>
        </w:rPr>
        <w:tab/>
      </w:r>
    </w:p>
    <w:p>
      <w:pPr>
        <w:pStyle w:val="Normal"/>
        <w:widowControl/>
        <w:tabs>
          <w:tab w:val="left" w:pos="720" w:leader="none"/>
          <w:tab w:val="left" w:pos="4815" w:leader="none"/>
          <w:tab w:val="left" w:pos="5252" w:leader="none"/>
          <w:tab w:val="left" w:pos="5580" w:leader="none"/>
          <w:tab w:val="right" w:pos="9360" w:leader="none"/>
        </w:tabs>
        <w:ind w:firstLine="4815" w:end="0"/>
        <w:jc w:val="both"/>
        <w:rPr/>
      </w:pPr>
      <w:r>
        <w:rPr/>
        <w:t>Name:</w:t>
        <w:tab/>
      </w:r>
      <w:r>
        <w:rPr>
          <w:u w:val="single"/>
        </w:rPr>
        <w:tab/>
      </w:r>
    </w:p>
    <w:p>
      <w:pPr>
        <w:pStyle w:val="Normal"/>
        <w:widowControl/>
        <w:tabs>
          <w:tab w:val="left" w:pos="720" w:leader="none"/>
          <w:tab w:val="left" w:pos="4815" w:leader="none"/>
          <w:tab w:val="left" w:pos="5252" w:leader="none"/>
          <w:tab w:val="left" w:pos="5580" w:leader="none"/>
          <w:tab w:val="right" w:pos="9360" w:leader="none"/>
        </w:tabs>
        <w:ind w:firstLine="4815" w:end="0"/>
        <w:jc w:val="both"/>
        <w:rPr/>
      </w:pPr>
      <w:r>
        <w:rPr/>
        <w:t>Title:</w:t>
        <w:tab/>
      </w:r>
      <w:r>
        <w:rPr>
          <w:u w:val="single"/>
        </w:rPr>
        <w:tab/>
      </w:r>
    </w:p>
    <w:p>
      <w:pPr>
        <w:pStyle w:val="Normal"/>
        <w:widowControl/>
        <w:tabs>
          <w:tab w:val="left" w:pos="720" w:leader="none"/>
          <w:tab w:val="left" w:pos="4815" w:leader="none"/>
          <w:tab w:val="left" w:pos="5252" w:leader="none"/>
          <w:tab w:val="left" w:pos="5580" w:leader="none"/>
        </w:tabs>
        <w:jc w:val="both"/>
        <w:rPr/>
      </w:pPr>
      <w:r>
        <w:rPr/>
      </w:r>
    </w:p>
    <w:sectPr>
      <w:footerReference w:type="default" r:id="rId2"/>
      <w:type w:val="nextPage"/>
      <w:pgSz w:w="12240" w:h="15840"/>
      <w:pgMar w:left="1440" w:right="1440" w:gutter="0" w:header="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DAL:233304.1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2000-03-16T04:26:00Z</dcterms:created>
  <dc:creator>A&amp;K</dc:creator>
  <dc:description/>
  <dc:language>en-CA</dc:language>
  <cp:lastModifiedBy>A&amp;K</cp:lastModifiedBy>
  <dcterms:modified xsi:type="dcterms:W3CDTF">2000-03-16T04:26:00Z</dcterms:modified>
  <cp:revision>1</cp:revision>
  <dc:subject/>
  <dc:title>CERTIFICATE OF CANCELLATION</dc:title>
</cp:coreProperties>
</file>