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115" w:type="dxa"/>
        <w:jc w:val="start"/>
        <w:tblInd w:w="0" w:type="dxa"/>
        <w:tblLayout w:type="fixed"/>
        <w:tblCellMar>
          <w:top w:w="0" w:type="dxa"/>
          <w:start w:w="30" w:type="dxa"/>
          <w:bottom w:w="0" w:type="dxa"/>
          <w:end w:w="30" w:type="dxa"/>
        </w:tblCellMar>
      </w:tblPr>
      <w:tblGrid>
        <w:gridCol w:w="2460"/>
        <w:gridCol w:w="2460"/>
        <w:gridCol w:w="1639"/>
        <w:gridCol w:w="1546"/>
        <w:gridCol w:w="1010"/>
      </w:tblGrid>
      <w:tr>
        <w:trPr>
          <w:trHeight w:val="391" w:hRule="atLeast"/>
        </w:trPr>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639"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546"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01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639"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546"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01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639"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546"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01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639"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546"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01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639"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546"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01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rPr>
                <w:rFonts w:ascii="Arial" w:hAnsi="Arial" w:cs="Arial"/>
                <w:b/>
                <w:color w:val="000000"/>
                <w:sz w:val="32"/>
                <w:u w:val="single"/>
                <w:lang w:eastAsia="en-US"/>
              </w:rPr>
            </w:pPr>
            <w:r>
              <w:rPr>
                <w:rFonts w:cs="Arial" w:ascii="Arial" w:hAnsi="Arial"/>
                <w:b/>
                <w:color w:val="000000"/>
                <w:sz w:val="32"/>
                <w:u w:val="single"/>
                <w:lang w:eastAsia="en-US"/>
              </w:rPr>
              <w:t>Goal Marathon</w:t>
            </w:r>
          </w:p>
        </w:tc>
        <w:tc>
          <w:tcPr>
            <w:tcW w:w="2460" w:type="dxa"/>
            <w:tcBorders/>
          </w:tcPr>
          <w:p>
            <w:pPr>
              <w:pStyle w:val="Normal"/>
              <w:rPr>
                <w:rFonts w:ascii="Arial" w:hAnsi="Arial" w:cs="Arial"/>
                <w:b/>
                <w:color w:val="000000"/>
                <w:sz w:val="32"/>
                <w:u w:val="single"/>
                <w:lang w:eastAsia="en-US"/>
              </w:rPr>
            </w:pPr>
            <w:r>
              <w:rPr>
                <w:rFonts w:cs="Arial" w:ascii="Arial" w:hAnsi="Arial"/>
                <w:b/>
                <w:color w:val="000000"/>
                <w:sz w:val="32"/>
                <w:u w:val="single"/>
                <w:lang w:eastAsia="en-US"/>
              </w:rPr>
              <w:t>Predicted 20 K</w:t>
            </w:r>
          </w:p>
        </w:tc>
        <w:tc>
          <w:tcPr>
            <w:tcW w:w="1639" w:type="dxa"/>
            <w:tcBorders/>
          </w:tcPr>
          <w:p>
            <w:pPr>
              <w:pStyle w:val="Normal"/>
              <w:rPr>
                <w:rFonts w:ascii="Arial" w:hAnsi="Arial" w:cs="Arial"/>
                <w:b/>
                <w:color w:val="000000"/>
                <w:sz w:val="32"/>
                <w:u w:val="single"/>
                <w:lang w:eastAsia="en-US"/>
              </w:rPr>
            </w:pPr>
            <w:r>
              <w:rPr>
                <w:rFonts w:cs="Arial" w:ascii="Arial" w:hAnsi="Arial"/>
                <w:b/>
                <w:color w:val="000000"/>
                <w:sz w:val="32"/>
                <w:u w:val="single"/>
                <w:lang w:eastAsia="en-US"/>
              </w:rPr>
              <w:t>Mile Pace</w:t>
            </w:r>
          </w:p>
        </w:tc>
        <w:tc>
          <w:tcPr>
            <w:tcW w:w="1546" w:type="dxa"/>
            <w:tcBorders/>
          </w:tcPr>
          <w:p>
            <w:pPr>
              <w:pStyle w:val="Normal"/>
              <w:rPr>
                <w:rFonts w:ascii="Arial" w:hAnsi="Arial" w:cs="Arial"/>
                <w:b/>
                <w:color w:val="000000"/>
                <w:sz w:val="32"/>
                <w:u w:val="single"/>
                <w:lang w:eastAsia="en-US"/>
              </w:rPr>
            </w:pPr>
            <w:r>
              <w:rPr>
                <w:rFonts w:cs="Arial" w:ascii="Arial" w:hAnsi="Arial"/>
                <w:b/>
                <w:color w:val="000000"/>
                <w:sz w:val="32"/>
                <w:u w:val="single"/>
                <w:lang w:eastAsia="en-US"/>
              </w:rPr>
              <w:t>10K Split</w:t>
            </w:r>
          </w:p>
        </w:tc>
        <w:tc>
          <w:tcPr>
            <w:tcW w:w="1010" w:type="dxa"/>
            <w:tcBorders/>
          </w:tcPr>
          <w:p>
            <w:pPr>
              <w:pStyle w:val="Normal"/>
              <w:snapToGrid w:val="false"/>
              <w:jc w:val="end"/>
              <w:rPr>
                <w:rFonts w:ascii="Arial" w:hAnsi="Arial" w:cs="Arial"/>
                <w:b/>
                <w:color w:val="000000"/>
                <w:sz w:val="32"/>
                <w:u w:val="single"/>
                <w:lang w:eastAsia="en-US"/>
              </w:rPr>
            </w:pPr>
            <w:r>
              <w:rPr>
                <w:rFonts w:cs="Arial" w:ascii="Arial" w:hAnsi="Arial"/>
                <w:b/>
                <w:color w:val="000000"/>
                <w:sz w:val="32"/>
                <w:u w:val="single"/>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2:40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1:17</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6:11</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38:30</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2:50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1:22</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6:32</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41:00</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3:00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1:26</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6:56</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43:00</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3:10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1:30</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7:15</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45:00</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3:20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1:35</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7:38</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47:30</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3:30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1:39</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8:00</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49:30</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3:40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1:44</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8:24</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52:00</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3:50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1:49</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8:46</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54:30</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4:00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1:56</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9:18</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58:00</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4:15</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2:02</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9:50</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1:01</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4:30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2:08</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10:23</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1:04</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4:45</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2:15</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10:52</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1:07:30</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5:00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2:23</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11:30</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1:11:30</w:t>
            </w:r>
          </w:p>
        </w:tc>
        <w:tc>
          <w:tcPr>
            <w:tcW w:w="1010" w:type="dxa"/>
            <w:tcBorders/>
          </w:tcPr>
          <w:p>
            <w:pPr>
              <w:pStyle w:val="Normal"/>
              <w:snapToGrid w:val="false"/>
              <w:jc w:val="center"/>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5:15</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2:30</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12:04</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1:15</w:t>
            </w:r>
          </w:p>
        </w:tc>
        <w:tc>
          <w:tcPr>
            <w:tcW w:w="101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5:30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2:37</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12:40</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1:18:30</w:t>
            </w:r>
          </w:p>
        </w:tc>
        <w:tc>
          <w:tcPr>
            <w:tcW w:w="101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r>
    </w:tbl>
    <w:p>
      <w:pPr>
        <w:pStyle w:val="Normal"/>
        <w:rPr/>
      </w:pPr>
      <w:r>
        <w:rPr/>
      </w:r>
      <w:r>
        <w:br w:type="page"/>
      </w:r>
    </w:p>
    <w:p>
      <w:pPr>
        <w:pStyle w:val="Normal"/>
        <w:rPr/>
      </w:pPr>
      <w:r>
        <w:rPr/>
      </w:r>
    </w:p>
    <w:tbl>
      <w:tblPr>
        <w:tblW w:w="8105" w:type="dxa"/>
        <w:jc w:val="start"/>
        <w:tblInd w:w="0" w:type="dxa"/>
        <w:tblLayout w:type="fixed"/>
        <w:tblCellMar>
          <w:top w:w="0" w:type="dxa"/>
          <w:start w:w="30" w:type="dxa"/>
          <w:bottom w:w="0" w:type="dxa"/>
          <w:end w:w="30" w:type="dxa"/>
        </w:tblCellMar>
      </w:tblPr>
      <w:tblGrid>
        <w:gridCol w:w="2460"/>
        <w:gridCol w:w="2460"/>
        <w:gridCol w:w="1639"/>
        <w:gridCol w:w="1546"/>
      </w:tblGrid>
      <w:tr>
        <w:trPr>
          <w:trHeight w:val="391" w:hRule="atLeast"/>
        </w:trPr>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2460"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639"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c>
          <w:tcPr>
            <w:tcW w:w="1546" w:type="dxa"/>
            <w:tcBorders/>
          </w:tcPr>
          <w:p>
            <w:pPr>
              <w:pStyle w:val="Normal"/>
              <w:snapToGrid w:val="false"/>
              <w:jc w:val="end"/>
              <w:rPr>
                <w:rFonts w:ascii="Arial" w:hAnsi="Arial" w:cs="Arial"/>
                <w:color w:val="000000"/>
                <w:sz w:val="32"/>
                <w:lang w:eastAsia="en-US"/>
              </w:rPr>
            </w:pPr>
            <w:r>
              <w:rPr>
                <w:rFonts w:cs="Arial" w:ascii="Arial" w:hAnsi="Arial"/>
                <w:color w:val="000000"/>
                <w:sz w:val="32"/>
                <w:lang w:eastAsia="en-US"/>
              </w:rPr>
            </w:r>
          </w:p>
        </w:tc>
      </w:tr>
      <w:tr>
        <w:trPr>
          <w:trHeight w:val="391" w:hRule="atLeast"/>
        </w:trPr>
        <w:tc>
          <w:tcPr>
            <w:tcW w:w="2460" w:type="dxa"/>
            <w:tcBorders/>
          </w:tcPr>
          <w:p>
            <w:pPr>
              <w:pStyle w:val="Normal"/>
              <w:rPr>
                <w:rFonts w:ascii="Arial" w:hAnsi="Arial" w:cs="Arial"/>
                <w:b/>
                <w:color w:val="000000"/>
                <w:sz w:val="32"/>
                <w:u w:val="single"/>
                <w:lang w:eastAsia="en-US"/>
              </w:rPr>
            </w:pPr>
            <w:r>
              <w:rPr>
                <w:rFonts w:cs="Arial" w:ascii="Arial" w:hAnsi="Arial"/>
                <w:b/>
                <w:color w:val="000000"/>
                <w:sz w:val="32"/>
                <w:u w:val="single"/>
                <w:lang w:eastAsia="en-US"/>
              </w:rPr>
              <w:t>Goal Marathon</w:t>
            </w:r>
          </w:p>
        </w:tc>
        <w:tc>
          <w:tcPr>
            <w:tcW w:w="2460" w:type="dxa"/>
            <w:tcBorders/>
          </w:tcPr>
          <w:p>
            <w:pPr>
              <w:pStyle w:val="Normal"/>
              <w:rPr>
                <w:rFonts w:ascii="Arial" w:hAnsi="Arial" w:cs="Arial"/>
                <w:b/>
                <w:color w:val="000000"/>
                <w:sz w:val="32"/>
                <w:u w:val="single"/>
                <w:lang w:eastAsia="en-US"/>
              </w:rPr>
            </w:pPr>
            <w:r>
              <w:rPr>
                <w:rFonts w:cs="Arial" w:ascii="Arial" w:hAnsi="Arial"/>
                <w:b/>
                <w:color w:val="000000"/>
                <w:sz w:val="32"/>
                <w:u w:val="single"/>
                <w:lang w:eastAsia="en-US"/>
              </w:rPr>
              <w:t>Predicted 20 K</w:t>
            </w:r>
          </w:p>
        </w:tc>
        <w:tc>
          <w:tcPr>
            <w:tcW w:w="1639" w:type="dxa"/>
            <w:tcBorders/>
          </w:tcPr>
          <w:p>
            <w:pPr>
              <w:pStyle w:val="Normal"/>
              <w:rPr>
                <w:rFonts w:ascii="Arial" w:hAnsi="Arial" w:cs="Arial"/>
                <w:b/>
                <w:color w:val="000000"/>
                <w:sz w:val="32"/>
                <w:u w:val="single"/>
                <w:lang w:eastAsia="en-US"/>
              </w:rPr>
            </w:pPr>
            <w:r>
              <w:rPr>
                <w:rFonts w:cs="Arial" w:ascii="Arial" w:hAnsi="Arial"/>
                <w:b/>
                <w:color w:val="000000"/>
                <w:sz w:val="32"/>
                <w:u w:val="single"/>
                <w:lang w:eastAsia="en-US"/>
              </w:rPr>
              <w:t>Mile Pace</w:t>
            </w:r>
          </w:p>
        </w:tc>
        <w:tc>
          <w:tcPr>
            <w:tcW w:w="1546" w:type="dxa"/>
            <w:tcBorders/>
          </w:tcPr>
          <w:p>
            <w:pPr>
              <w:pStyle w:val="Normal"/>
              <w:rPr>
                <w:rFonts w:ascii="Arial" w:hAnsi="Arial" w:cs="Arial"/>
                <w:b/>
                <w:color w:val="000000"/>
                <w:sz w:val="32"/>
                <w:u w:val="single"/>
                <w:lang w:eastAsia="en-US"/>
              </w:rPr>
            </w:pPr>
            <w:r>
              <w:rPr>
                <w:rFonts w:cs="Arial" w:ascii="Arial" w:hAnsi="Arial"/>
                <w:b/>
                <w:color w:val="000000"/>
                <w:sz w:val="32"/>
                <w:u w:val="single"/>
                <w:lang w:eastAsia="en-US"/>
              </w:rPr>
              <w:t>10K Split</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2:50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1:17</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6:11</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38:30</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3:00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1:22</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6:32</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41:00</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3:10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1:26</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6:56</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43:00</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3:20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1:30</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7:15</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45:00</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3:30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1:35</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7:38</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47:30</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3:40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1:39</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8:00</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49:30</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3:50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1:44</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8:24</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52:00</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4:00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1:49</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8:46</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54:30</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4:15</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1:56</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9:18</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58:00</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4:30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2:02</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9:50</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1:01</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4:45</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2:08</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10:23</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1:04</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5:00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2:15</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10:52</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1:07:30</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5:15</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2:23</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11:30</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1:11:30</w:t>
            </w:r>
          </w:p>
        </w:tc>
      </w:tr>
      <w:tr>
        <w:trPr>
          <w:trHeight w:val="391" w:hRule="atLeast"/>
        </w:trPr>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5:30</w:t>
            </w:r>
          </w:p>
        </w:tc>
        <w:tc>
          <w:tcPr>
            <w:tcW w:w="2460" w:type="dxa"/>
            <w:tcBorders/>
          </w:tcPr>
          <w:p>
            <w:pPr>
              <w:pStyle w:val="Normal"/>
              <w:jc w:val="center"/>
              <w:rPr>
                <w:rFonts w:ascii="Arial" w:hAnsi="Arial" w:cs="Arial"/>
                <w:color w:val="000000"/>
                <w:sz w:val="32"/>
                <w:lang w:eastAsia="en-US"/>
              </w:rPr>
            </w:pPr>
            <w:r>
              <w:rPr>
                <w:rFonts w:cs="Arial" w:ascii="Arial" w:hAnsi="Arial"/>
                <w:color w:val="000000"/>
                <w:sz w:val="32"/>
                <w:lang w:eastAsia="en-US"/>
              </w:rPr>
              <w:t>2:30</w:t>
            </w:r>
          </w:p>
        </w:tc>
        <w:tc>
          <w:tcPr>
            <w:tcW w:w="1639"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12:04</w:t>
            </w:r>
          </w:p>
        </w:tc>
        <w:tc>
          <w:tcPr>
            <w:tcW w:w="1546" w:type="dxa"/>
            <w:tcBorders/>
          </w:tcPr>
          <w:p>
            <w:pPr>
              <w:pStyle w:val="Normal"/>
              <w:jc w:val="center"/>
              <w:rPr>
                <w:rFonts w:ascii="Arial" w:hAnsi="Arial" w:cs="Arial"/>
                <w:color w:val="000000"/>
                <w:sz w:val="32"/>
                <w:lang w:eastAsia="en-US"/>
              </w:rPr>
            </w:pPr>
            <w:r>
              <w:rPr>
                <w:rFonts w:cs="Arial" w:ascii="Arial" w:hAnsi="Arial"/>
                <w:color w:val="000000"/>
                <w:sz w:val="32"/>
                <w:lang w:eastAsia="en-US"/>
              </w:rPr>
              <w:t>1:15</w:t>
            </w:r>
          </w:p>
        </w:tc>
      </w:tr>
    </w:tbl>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32"/>
      </w:rPr>
    </w:pPr>
    <w:r>
      <w:rPr>
        <w:b/>
        <w:sz w:val="32"/>
      </w:rPr>
      <w:t>Your goal 20K should be the time given under "Predicted 20K" based on your "Goal Marathon".  Run the first 10K at that pace, then see if you can run the second half faster, if possible, depending on the weather, etc.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32"/>
      </w:rPr>
    </w:pPr>
    <w:r>
      <w:rPr>
        <w:b/>
        <w:sz w:val="32"/>
      </w:rPr>
      <w:t>GOAL TIME FOR 20K IF RUNNING</w:t>
    </w:r>
  </w:p>
  <w:p>
    <w:pPr>
      <w:pStyle w:val="Header"/>
      <w:jc w:val="center"/>
      <w:rPr>
        <w:b/>
        <w:sz w:val="32"/>
      </w:rPr>
    </w:pPr>
    <w:r>
      <w:rPr>
        <w:b/>
        <w:sz w:val="32"/>
      </w:rPr>
      <w:t>OCTOBER OR EARLY NOVEMBER MARATHON</w:t>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2001-10-18T16:24:00Z</dcterms:created>
  <dc:creator>Jon Warren</dc:creator>
  <dc:description/>
  <dc:language>en-CA</dc:language>
  <cp:lastModifiedBy>Jon Warren</cp:lastModifiedBy>
  <dcterms:modified xsi:type="dcterms:W3CDTF">2001-10-18T16:27:00Z</dcterms:modified>
  <cp:revision>1</cp:revision>
  <dc:subject/>
  <dc:title>Goal Marathon</dc:title>
</cp:coreProperties>
</file>