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Average Weighted Zonal Shift factors and percentage differences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80050" cy="274701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10" r="-5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274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008" w:right="1008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2001-12-10T00:24:00Z</dcterms:created>
  <dc:creator>Lance B. Cunningham</dc:creator>
  <dc:description/>
  <dc:language>en-CA</dc:language>
  <cp:lastModifiedBy>Lance B. Cunningham</cp:lastModifiedBy>
  <dcterms:modified xsi:type="dcterms:W3CDTF">2001-12-10T00:28:00Z</dcterms:modified>
  <cp:revision>1</cp:revision>
  <dc:subject/>
  <dc:title>Average Weighted Zonal Shift factors and percentage differences</dc:title>
</cp:coreProperties>
</file>