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90" w:type="dxa"/>
        <w:jc w:val="start"/>
        <w:tblInd w:w="-36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0"/>
        <w:gridCol w:w="90"/>
        <w:gridCol w:w="964"/>
        <w:gridCol w:w="1227"/>
        <w:gridCol w:w="5279"/>
      </w:tblGrid>
      <w:tr>
        <w:trPr/>
        <w:tc>
          <w:tcPr>
            <w:tcW w:w="9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2001 Houston Livestock Show &amp; Rodeo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Concert Stars</w:t>
            </w:r>
          </w:p>
        </w:tc>
      </w:tr>
      <w:tr>
        <w:trPr/>
        <w:tc>
          <w:tcPr>
            <w:tcW w:w="909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The 2001 RODEOHOUSTON</w:t>
            </w:r>
            <w:r>
              <w:rPr>
                <w:i/>
                <w:sz w:val="24"/>
              </w:rPr>
              <w:t>™</w:t>
            </w:r>
            <w:r>
              <w:rPr>
                <w:sz w:val="24"/>
              </w:rPr>
              <w:t xml:space="preserve"> star entertainment line-up is as follows: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Show Time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Heading1"/>
              <w:ind w:hanging="0" w:start="0"/>
              <w:rPr/>
            </w:pPr>
            <w:r>
              <w:rPr/>
              <w:t>Performer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13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">
              <w:r>
                <w:rPr>
                  <w:rStyle w:val="Hyperlink"/>
                  <w:sz w:val="24"/>
                  <w:u w:val="none"/>
                </w:rPr>
                <w:t>Clay Walker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14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3">
              <w:r>
                <w:rPr>
                  <w:rStyle w:val="Hyperlink"/>
                  <w:sz w:val="24"/>
                  <w:u w:val="none"/>
                </w:rPr>
                <w:t>Alan Jackson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15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4">
              <w:r>
                <w:rPr>
                  <w:rStyle w:val="Hyperlink"/>
                  <w:sz w:val="24"/>
                  <w:u w:val="none"/>
                </w:rPr>
                <w:t>Hank Williams Jr.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16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5">
              <w:r>
                <w:rPr>
                  <w:rStyle w:val="Hyperlink"/>
                  <w:sz w:val="24"/>
                  <w:u w:val="none"/>
                </w:rPr>
                <w:t>Diana Ross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17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6">
              <w:r>
                <w:rPr>
                  <w:rStyle w:val="Hyperlink"/>
                  <w:sz w:val="24"/>
                  <w:u w:val="none"/>
                </w:rPr>
                <w:t>Alabama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18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3:35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7">
              <w:r>
                <w:rPr>
                  <w:rStyle w:val="Hyperlink"/>
                  <w:sz w:val="24"/>
                  <w:u w:val="none"/>
                </w:rPr>
                <w:t>Destiny's Child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19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8">
              <w:r>
                <w:rPr>
                  <w:rStyle w:val="Hyperlink"/>
                  <w:sz w:val="24"/>
                  <w:u w:val="none"/>
                </w:rPr>
                <w:t>Lyle Lovett</w:t>
              </w:r>
            </w:hyperlink>
            <w:r>
              <w:rPr>
                <w:sz w:val="24"/>
              </w:rPr>
              <w:t xml:space="preserve"> &amp; </w:t>
            </w:r>
            <w:hyperlink r:id="rId9">
              <w:r>
                <w:rPr>
                  <w:rStyle w:val="Hyperlink"/>
                  <w:sz w:val="24"/>
                  <w:u w:val="none"/>
                </w:rPr>
                <w:t>Robert Earl Keen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20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0">
              <w:r>
                <w:rPr>
                  <w:rStyle w:val="Hyperlink"/>
                  <w:sz w:val="24"/>
                  <w:u w:val="none"/>
                </w:rPr>
                <w:t>Neal McCoy</w:t>
              </w:r>
            </w:hyperlink>
            <w:r>
              <w:rPr>
                <w:sz w:val="24"/>
              </w:rPr>
              <w:t xml:space="preserve"> &amp; </w:t>
            </w:r>
            <w:hyperlink r:id="rId11">
              <w:r>
                <w:rPr>
                  <w:rStyle w:val="Hyperlink"/>
                  <w:sz w:val="24"/>
                  <w:u w:val="none"/>
                </w:rPr>
                <w:t>Rascal Flatts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21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2">
              <w:r>
                <w:rPr>
                  <w:rStyle w:val="Hyperlink"/>
                  <w:sz w:val="24"/>
                  <w:u w:val="none"/>
                </w:rPr>
                <w:t>98°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22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3">
              <w:r>
                <w:rPr>
                  <w:rStyle w:val="Hyperlink"/>
                  <w:sz w:val="24"/>
                  <w:u w:val="none"/>
                </w:rPr>
                <w:t>Lonestar</w:t>
              </w:r>
            </w:hyperlink>
            <w:r>
              <w:rPr>
                <w:sz w:val="24"/>
              </w:rPr>
              <w:t xml:space="preserve"> &amp;</w:t>
            </w:r>
            <w:hyperlink r:id="rId14">
              <w:r>
                <w:rPr>
                  <w:rStyle w:val="Hyperlink"/>
                  <w:sz w:val="24"/>
                  <w:u w:val="none"/>
                </w:rPr>
                <w:t xml:space="preserve"> Brad Paisley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23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5">
              <w:r>
                <w:rPr>
                  <w:rStyle w:val="Hyperlink"/>
                  <w:sz w:val="24"/>
                  <w:u w:val="none"/>
                </w:rPr>
                <w:t>Patti LaBelle</w:t>
              </w:r>
            </w:hyperlink>
            <w:r>
              <w:rPr>
                <w:sz w:val="24"/>
              </w:rPr>
              <w:t xml:space="preserve"> &amp; </w:t>
            </w:r>
            <w:hyperlink r:id="rId16">
              <w:r>
                <w:rPr>
                  <w:rStyle w:val="Hyperlink"/>
                  <w:sz w:val="24"/>
                  <w:u w:val="none"/>
                </w:rPr>
                <w:t>Gladys Knight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24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7">
              <w:r>
                <w:rPr>
                  <w:rStyle w:val="Hyperlink"/>
                  <w:sz w:val="24"/>
                  <w:u w:val="none"/>
                </w:rPr>
                <w:t>Kenny Chesney</w:t>
              </w:r>
            </w:hyperlink>
            <w:r>
              <w:rPr>
                <w:sz w:val="24"/>
              </w:rPr>
              <w:t xml:space="preserve"> &amp; </w:t>
            </w:r>
            <w:hyperlink r:id="rId18">
              <w:r>
                <w:rPr>
                  <w:rStyle w:val="Hyperlink"/>
                  <w:sz w:val="24"/>
                  <w:u w:val="none"/>
                </w:rPr>
                <w:t>Phil Vassar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25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3:35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19">
              <w:r>
                <w:rPr>
                  <w:rStyle w:val="Hyperlink"/>
                  <w:sz w:val="24"/>
                  <w:u w:val="none"/>
                </w:rPr>
                <w:t>Intocable</w:t>
              </w:r>
            </w:hyperlink>
            <w:r>
              <w:rPr>
                <w:sz w:val="24"/>
              </w:rPr>
              <w:t xml:space="preserve"> &amp; </w:t>
            </w:r>
            <w:hyperlink r:id="rId20">
              <w:r>
                <w:rPr>
                  <w:rStyle w:val="Hyperlink"/>
                  <w:sz w:val="24"/>
                  <w:u w:val="none"/>
                </w:rPr>
                <w:t>Control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26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1">
              <w:r>
                <w:rPr>
                  <w:rStyle w:val="Hyperlink"/>
                  <w:sz w:val="24"/>
                  <w:u w:val="none"/>
                </w:rPr>
                <w:t>Brooks &amp; Dunn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27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2">
              <w:r>
                <w:rPr>
                  <w:rStyle w:val="Hyperlink"/>
                  <w:sz w:val="24"/>
                  <w:u w:val="none"/>
                </w:rPr>
                <w:t>Duran Duran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Feb. 28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3">
              <w:r>
                <w:rPr>
                  <w:rStyle w:val="Hyperlink"/>
                  <w:sz w:val="24"/>
                  <w:u w:val="none"/>
                </w:rPr>
                <w:t>Jo Dee Messina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March 1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4">
              <w:r>
                <w:rPr>
                  <w:rStyle w:val="Hyperlink"/>
                  <w:sz w:val="24"/>
                  <w:u w:val="none"/>
                </w:rPr>
                <w:t>Def Leppard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March 2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5">
              <w:r>
                <w:rPr>
                  <w:rStyle w:val="Hyperlink"/>
                  <w:sz w:val="24"/>
                  <w:u w:val="none"/>
                </w:rPr>
                <w:t>Martina McBride</w:t>
              </w:r>
            </w:hyperlink>
            <w:r>
              <w:rPr>
                <w:sz w:val="24"/>
              </w:rPr>
              <w:t xml:space="preserve"> &amp; </w:t>
            </w:r>
            <w:hyperlink r:id="rId26">
              <w:r>
                <w:rPr>
                  <w:rStyle w:val="Hyperlink"/>
                  <w:sz w:val="24"/>
                  <w:u w:val="none"/>
                </w:rPr>
                <w:t>Lee Ann Womack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March 3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7">
              <w:r>
                <w:rPr>
                  <w:rStyle w:val="Hyperlink"/>
                  <w:sz w:val="24"/>
                  <w:u w:val="none"/>
                </w:rPr>
                <w:t>Barry Manilow</w:t>
              </w:r>
            </w:hyperlink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March 4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3:35 p.m.</w:t>
            </w:r>
          </w:p>
        </w:tc>
        <w:tc>
          <w:tcPr>
            <w:tcW w:w="5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hyperlink r:id="rId28">
              <w:r>
                <w:rPr>
                  <w:rStyle w:val="Hyperlink"/>
                  <w:sz w:val="24"/>
                  <w:u w:val="none"/>
                </w:rPr>
                <w:t>LeAnn Rimes</w:t>
              </w:r>
            </w:hyperlink>
            <w:r>
              <w:rPr>
                <w:sz w:val="24"/>
              </w:rPr>
              <w:t xml:space="preserve"> &amp; </w:t>
            </w:r>
            <w:hyperlink r:id="rId29">
              <w:r>
                <w:rPr>
                  <w:rStyle w:val="Hyperlink"/>
                  <w:sz w:val="24"/>
                  <w:u w:val="none"/>
                </w:rPr>
                <w:t>Billy Gilman</w:t>
              </w:r>
            </w:hyperlink>
          </w:p>
        </w:tc>
      </w:tr>
      <w:tr>
        <w:trPr/>
        <w:tc>
          <w:tcPr>
            <w:tcW w:w="90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c/stars/claywalker.cfm" TargetMode="External"/><Relationship Id="rId3" Type="http://schemas.openxmlformats.org/officeDocument/2006/relationships/hyperlink" Target="../doc/stars/alanjackson.cfm" TargetMode="External"/><Relationship Id="rId4" Type="http://schemas.openxmlformats.org/officeDocument/2006/relationships/hyperlink" Target="../doc/stars/hankwilliamsjr.cfm" TargetMode="External"/><Relationship Id="rId5" Type="http://schemas.openxmlformats.org/officeDocument/2006/relationships/hyperlink" Target="../doc/stars/dianaross.cfm" TargetMode="External"/><Relationship Id="rId6" Type="http://schemas.openxmlformats.org/officeDocument/2006/relationships/hyperlink" Target="../doc/stars/alabama.cfm" TargetMode="External"/><Relationship Id="rId7" Type="http://schemas.openxmlformats.org/officeDocument/2006/relationships/hyperlink" Target="../doc/stars/destinyschild.cfm" TargetMode="External"/><Relationship Id="rId8" Type="http://schemas.openxmlformats.org/officeDocument/2006/relationships/hyperlink" Target="../doc/stars/lylelovett.cfm" TargetMode="External"/><Relationship Id="rId9" Type="http://schemas.openxmlformats.org/officeDocument/2006/relationships/hyperlink" Target="../doc/stars/robertearlkeen.cfm" TargetMode="External"/><Relationship Id="rId10" Type="http://schemas.openxmlformats.org/officeDocument/2006/relationships/hyperlink" Target="../doc/stars/nealmccoy.cfm" TargetMode="External"/><Relationship Id="rId11" Type="http://schemas.openxmlformats.org/officeDocument/2006/relationships/hyperlink" Target="../doc/stars/rascalflatts.cfm" TargetMode="External"/><Relationship Id="rId12" Type="http://schemas.openxmlformats.org/officeDocument/2006/relationships/hyperlink" Target="../doc/stars/98degrees.cfm" TargetMode="External"/><Relationship Id="rId13" Type="http://schemas.openxmlformats.org/officeDocument/2006/relationships/hyperlink" Target="../doc/stars/lonestar.cfm" TargetMode="External"/><Relationship Id="rId14" Type="http://schemas.openxmlformats.org/officeDocument/2006/relationships/hyperlink" Target="../doc/stars/bradpaisley.cfm" TargetMode="External"/><Relationship Id="rId15" Type="http://schemas.openxmlformats.org/officeDocument/2006/relationships/hyperlink" Target="../doc/stars/pattilabelle.cfm" TargetMode="External"/><Relationship Id="rId16" Type="http://schemas.openxmlformats.org/officeDocument/2006/relationships/hyperlink" Target="../doc/stars/gladysknight.cfm" TargetMode="External"/><Relationship Id="rId17" Type="http://schemas.openxmlformats.org/officeDocument/2006/relationships/hyperlink" Target="../doc/stars/kennychesney.cfm" TargetMode="External"/><Relationship Id="rId18" Type="http://schemas.openxmlformats.org/officeDocument/2006/relationships/hyperlink" Target="../doc/stars/philvassar.cfm" TargetMode="External"/><Relationship Id="rId19" Type="http://schemas.openxmlformats.org/officeDocument/2006/relationships/hyperlink" Target="../doc/stars/intocable.cfm" TargetMode="External"/><Relationship Id="rId20" Type="http://schemas.openxmlformats.org/officeDocument/2006/relationships/hyperlink" Target="../doc/stars/control.cfm" TargetMode="External"/><Relationship Id="rId21" Type="http://schemas.openxmlformats.org/officeDocument/2006/relationships/hyperlink" Target="../doc/stars/brooksanddunn.cfm" TargetMode="External"/><Relationship Id="rId22" Type="http://schemas.openxmlformats.org/officeDocument/2006/relationships/hyperlink" Target="../doc/stars/duranduran.cfm" TargetMode="External"/><Relationship Id="rId23" Type="http://schemas.openxmlformats.org/officeDocument/2006/relationships/hyperlink" Target="../doc/stars/jodeemessina.cfm" TargetMode="External"/><Relationship Id="rId24" Type="http://schemas.openxmlformats.org/officeDocument/2006/relationships/hyperlink" Target="../doc/stars/defleppard.cfm" TargetMode="External"/><Relationship Id="rId25" Type="http://schemas.openxmlformats.org/officeDocument/2006/relationships/hyperlink" Target="../doc/stars/martinamcbride.cfm" TargetMode="External"/><Relationship Id="rId26" Type="http://schemas.openxmlformats.org/officeDocument/2006/relationships/hyperlink" Target="../doc/stars/leeannwomack.cfm" TargetMode="External"/><Relationship Id="rId27" Type="http://schemas.openxmlformats.org/officeDocument/2006/relationships/hyperlink" Target="../doc/stars/barrymanilow.cfm" TargetMode="External"/><Relationship Id="rId28" Type="http://schemas.openxmlformats.org/officeDocument/2006/relationships/hyperlink" Target="../doc/stars/leannrimes.cfm" TargetMode="External"/><Relationship Id="rId29" Type="http://schemas.openxmlformats.org/officeDocument/2006/relationships/hyperlink" Target="../doc/stars/billygilman.cfm" TargetMode="Externa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2001-01-16T20:40:00Z</dcterms:created>
  <dc:creator>Lennis Yates</dc:creator>
  <dc:description/>
  <dc:language>en-CA</dc:language>
  <cp:lastModifiedBy>dyates</cp:lastModifiedBy>
  <dcterms:modified xsi:type="dcterms:W3CDTF">2001-01-16T20:44:00Z</dcterms:modified>
  <cp:revision>3</cp:revision>
  <dc:subject/>
  <dc:title>2001 Houston Livestock Show &amp; Rodeo</dc:title>
</cp:coreProperties>
</file>