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2001 Schedule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January 24, 2001</w:t>
        <w:tab/>
        <w:tab/>
        <w:t>4:00 – 6:00p.</w:t>
        <w:tab/>
        <w:t>Audit Committee Meeting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ab/>
        <w:tab/>
        <w:tab/>
        <w:tab/>
        <w:t>4:00 – 6:00p.</w:t>
        <w:tab/>
        <w:t>HR Committee Meeting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ab/>
        <w:tab/>
        <w:tab/>
        <w:tab/>
        <w:t>7:00 -</w:t>
        <w:tab/>
        <w:tab/>
        <w:t>Board Dinner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January 25, 2001</w:t>
        <w:tab/>
        <w:tab/>
        <w:t>8:00 – 2:30p.</w:t>
        <w:tab/>
        <w:t>Board Meeting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ab/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January 26, 2001</w:t>
        <w:tab/>
      </w:r>
    </w:p>
    <w:p>
      <w:pPr>
        <w:pStyle w:val="Normal"/>
        <w:shd w:fill="F2F2F2" w:val="clear"/>
        <w:rPr/>
      </w:pPr>
      <w:r>
        <w:rPr>
          <w:sz w:val="24"/>
        </w:rPr>
        <w:tab/>
      </w:r>
      <w:r>
        <w:rPr>
          <w:b/>
          <w:sz w:val="24"/>
        </w:rPr>
        <w:t>optional</w:t>
        <w:tab/>
      </w:r>
      <w:r>
        <w:rPr>
          <w:rFonts w:eastAsia="Symbol" w:cs="Symbol" w:ascii="Symbol" w:hAnsi="Symbol"/>
          <w:b/>
          <w:sz w:val="24"/>
        </w:rPr>
        <w:sym w:font="Symbol" w:char="f0ae"/>
      </w:r>
      <w:r>
        <w:rPr>
          <w:sz w:val="24"/>
        </w:rPr>
        <w:tab/>
        <w:t>9:00 a.</w:t>
        <w:tab/>
        <w:tab/>
        <w:t>Analysts Meeting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March 21, 2001</w:t>
        <w:tab/>
        <w:tab/>
        <w:t>7:00 p.</w:t>
        <w:tab/>
        <w:tab/>
        <w:t>Board Dinner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March 22, 2001</w:t>
        <w:tab/>
        <w:tab/>
        <w:t>8:00 – 2:30p.</w:t>
        <w:tab/>
        <w:t>Board Meeting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April 25, 2001</w:t>
        <w:tab/>
        <w:tab/>
        <w:tab/>
        <w:t>4:00 – 6:00 p</w:t>
        <w:tab/>
        <w:t>Audit Committee Meeting</w:t>
      </w:r>
    </w:p>
    <w:p>
      <w:pPr>
        <w:pStyle w:val="Normal"/>
        <w:shd w:fill="F2F2F2" w:val="clear"/>
        <w:ind w:firstLine="720" w:end="0"/>
        <w:rPr>
          <w:sz w:val="24"/>
        </w:rPr>
      </w:pPr>
      <w:r>
        <w:rPr>
          <w:sz w:val="24"/>
        </w:rPr>
        <w:tab/>
        <w:tab/>
        <w:tab/>
        <w:t xml:space="preserve">7:00 </w:t>
        <w:tab/>
        <w:tab/>
        <w:t>Board Dinner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April 26, 2001</w:t>
        <w:tab/>
        <w:tab/>
        <w:tab/>
        <w:t>8:00 – 2:30 p.</w:t>
        <w:tab/>
        <w:t>Board Meeting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(this is also our annual shareholders meeting)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June 27, 2001</w:t>
        <w:tab/>
        <w:tab/>
        <w:tab/>
        <w:t>7:00 p.</w:t>
        <w:tab/>
        <w:tab/>
        <w:t>Board Dinner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June 28, 2001</w:t>
        <w:tab/>
        <w:tab/>
        <w:tab/>
        <w:t>8:00 -</w:t>
        <w:tab/>
        <w:t>2:30 p. Board Dinner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July 25, 2001</w:t>
        <w:tab/>
        <w:tab/>
        <w:tab/>
        <w:t>4:00 – 6:00 p.</w:t>
        <w:tab/>
        <w:t>Audit Committee Meeting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ab/>
        <w:tab/>
        <w:tab/>
        <w:tab/>
        <w:t xml:space="preserve">7:00 </w:t>
        <w:tab/>
        <w:tab/>
        <w:t>Board Dinner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July 26, 2001</w:t>
        <w:tab/>
        <w:tab/>
        <w:tab/>
        <w:t>8:00 – 2:30 p.</w:t>
        <w:tab/>
        <w:t>Board Meeting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September 26, 2001</w:t>
        <w:tab/>
        <w:tab/>
        <w:t>7:00 p.</w:t>
        <w:tab/>
        <w:tab/>
        <w:t>Board Dinner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September 27, 2001</w:t>
        <w:tab/>
        <w:tab/>
        <w:t>8:00 – 2:30 p.</w:t>
        <w:tab/>
        <w:t>Board Meeting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October 16, 2001</w:t>
        <w:tab/>
        <w:tab/>
        <w:t>4:00 – 6:00 p.</w:t>
        <w:tab/>
        <w:t>Audit Committee Meeting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ab/>
        <w:tab/>
        <w:tab/>
        <w:tab/>
        <w:t>4:00 – 6:00 p.</w:t>
        <w:tab/>
        <w:t>HR Committee Meeting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ab/>
        <w:tab/>
        <w:tab/>
        <w:tab/>
        <w:t>7:00 -</w:t>
        <w:tab/>
        <w:tab/>
        <w:t>Board Dinner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October 17, 2001</w:t>
        <w:tab/>
        <w:tab/>
        <w:t>8:00 – 2:30 p.</w:t>
        <w:tab/>
        <w:t>Board Meeting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December 12, 2001</w:t>
        <w:tab/>
        <w:tab/>
        <w:t>4:00 – 6:00 p.</w:t>
        <w:tab/>
        <w:t>HR Committee Meeting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ab/>
        <w:tab/>
        <w:tab/>
        <w:tab/>
        <w:t xml:space="preserve">7:00 - </w:t>
        <w:tab/>
        <w:tab/>
        <w:t>Board Dinner</w:t>
      </w:r>
    </w:p>
    <w:p>
      <w:pPr>
        <w:pStyle w:val="Normal"/>
        <w:shd w:fill="F2F2F2" w:val="clear"/>
        <w:rPr>
          <w:sz w:val="24"/>
        </w:rPr>
      </w:pPr>
      <w:r>
        <w:rPr>
          <w:sz w:val="24"/>
        </w:rPr>
        <w:t>December 13, 2001</w:t>
        <w:tab/>
        <w:tab/>
        <w:t>8:00 – 2:30 p.</w:t>
        <w:tab/>
        <w:t>Board Meeting</w:t>
      </w:r>
    </w:p>
    <w:p>
      <w:pPr>
        <w:pStyle w:val="Normal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Page 2</w:t>
      </w:r>
    </w:p>
    <w:p>
      <w:pPr>
        <w:pStyle w:val="Normal"/>
        <w:rPr>
          <w:b/>
          <w:sz w:val="24"/>
        </w:rPr>
      </w:pPr>
      <w:r>
        <w:rPr>
          <w:sz w:val="24"/>
        </w:rPr>
        <w:tab/>
        <w:tab/>
      </w:r>
      <w:r>
        <w:rPr>
          <w:b/>
          <w:sz w:val="24"/>
          <w:u w:val="single"/>
        </w:rPr>
        <w:t>3</w:t>
      </w:r>
      <w:r>
        <w:rPr>
          <w:b/>
          <w:sz w:val="24"/>
          <w:u w:val="single"/>
          <w:vertAlign w:val="superscript"/>
        </w:rPr>
        <w:t>rd</w:t>
      </w:r>
      <w:r>
        <w:rPr>
          <w:b/>
          <w:sz w:val="24"/>
          <w:u w:val="single"/>
        </w:rPr>
        <w:t xml:space="preserve"> Thursday</w:t>
      </w:r>
      <w:r>
        <w:rPr>
          <w:b/>
          <w:sz w:val="24"/>
        </w:rPr>
        <w:tab/>
        <w:t xml:space="preserve">      or</w:t>
        <w:tab/>
        <w:tab/>
      </w:r>
      <w:r>
        <w:rPr>
          <w:b/>
          <w:sz w:val="24"/>
          <w:u w:val="single"/>
        </w:rPr>
        <w:t>4</w:t>
      </w:r>
      <w:r>
        <w:rPr>
          <w:b/>
          <w:sz w:val="24"/>
          <w:u w:val="single"/>
          <w:vertAlign w:val="superscript"/>
        </w:rPr>
        <w:t>th</w:t>
      </w:r>
      <w:r>
        <w:rPr>
          <w:b/>
          <w:sz w:val="24"/>
          <w:u w:val="single"/>
        </w:rPr>
        <w:t xml:space="preserve"> Thursday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ab/>
        <w:tab/>
        <w:t>January 17</w:t>
        <w:tab/>
        <w:tab/>
        <w:tab/>
        <w:t>January 24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ab/>
        <w:tab/>
        <w:t>March 21</w:t>
        <w:tab/>
        <w:tab/>
        <w:tab/>
        <w:t>March 28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ab/>
        <w:tab/>
        <w:t>April 18</w:t>
        <w:tab/>
        <w:tab/>
        <w:tab/>
        <w:t>April 25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ab/>
        <w:tab/>
        <w:t>June 20</w:t>
        <w:tab/>
        <w:tab/>
        <w:tab/>
        <w:t>June 27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ab/>
        <w:tab/>
        <w:t>July 17-18</w:t>
        <w:tab/>
        <w:tab/>
        <w:tab/>
        <w:t>July 24-25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ab/>
        <w:tab/>
        <w:t>September 19</w:t>
        <w:tab/>
        <w:tab/>
        <w:tab/>
        <w:t>September 26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ab/>
        <w:tab/>
        <w:t>October 17</w:t>
        <w:tab/>
        <w:tab/>
        <w:tab/>
        <w:t>October 24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ab/>
        <w:tab/>
        <w:t>December 5</w:t>
        <w:tab/>
        <w:tab/>
        <w:tab/>
        <w:t>December 12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2000-11-09T14:01:00Z</dcterms:created>
  <dc:creator>Barbara Sain</dc:creator>
  <dc:description/>
  <dc:language>en-CA</dc:language>
  <cp:lastModifiedBy>Barbara Sain</cp:lastModifiedBy>
  <cp:lastPrinted>2000-11-09T15:55:00Z</cp:lastPrinted>
  <dcterms:modified xsi:type="dcterms:W3CDTF">2000-11-10T17:54:00Z</dcterms:modified>
  <cp:revision>4</cp:revision>
  <dc:subject/>
  <dc:title>Compaq's committee and board meeting schedule for 2001 is set out below</dc:title>
</cp:coreProperties>
</file>