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13,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rFonts w:cs="Arial" w:ascii="Arial" w:hAnsi="Arial"/>
          <w:sz w:val="22"/>
        </w:rPr>
        <w:t xml:space="preserve">).  Transaction No. </w:t>
      </w:r>
      <w:r>
        <w:rPr>
          <w:rFonts w:cs="Arial" w:ascii="Arial" w:hAnsi="Arial"/>
          <w:sz w:val="22"/>
          <w:u w:val="single"/>
        </w:rPr>
        <w:t>BDKW12off-peak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(a) ________ MMBtu per weekend day and/or holiday, and</w:t>
            </w:r>
          </w:p>
          <w:p>
            <w:pPr>
              <w:pStyle w:val="Normal"/>
              <w:jc w:val="both"/>
              <w:rPr>
                <w:rFonts w:ascii="Arial" w:hAnsi="Arial" w:cs="Arial"/>
                <w:sz w:val="22"/>
              </w:rPr>
            </w:pPr>
            <w:r>
              <w:rPr>
                <w:rFonts w:cs="Arial" w:ascii="Arial" w:hAnsi="Arial"/>
                <w:sz w:val="22"/>
              </w:rPr>
              <w:t xml:space="preserve">(b) ________ MMBtu per weekday.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 per weekend day and/or holiday and _______ MMBtu per weekday) and ANR OK Headstation (________MMBtu per weekend day and/or holiday and _______ MMBtu per weekday).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December 1, 2000 through December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pPr>
            <w:r>
              <w:rPr>
                <w:rFonts w:cs="Arial" w:ascii="Arial" w:hAnsi="Arial"/>
                <w:sz w:val="22"/>
              </w:rPr>
              <w:t>Value/Volume, where the Volume is equal to the sum of [(a) (_________MMBtu per weekend day and/or holiday) X # of such days in Period of Delivery; and (b) (_______ MMBtu per weekday) X # of such days in Period of Delivery], and the Value is equal to the sum of Part (a) and Part (b) plus Part (c):</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pPr>
            <w:r>
              <w:rPr>
                <w:rFonts w:cs="Arial" w:ascii="Arial" w:hAnsi="Arial"/>
                <w:sz w:val="22"/>
              </w:rPr>
              <w:t xml:space="preserve">Part (b): The value, if positive, obtained by the formula [50% X (D minus the sum of E and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p>
            <w:pPr>
              <w:pStyle w:val="Normal"/>
              <w:tabs>
                <w:tab w:val="clear" w:pos="720"/>
                <w:tab w:val="left" w:pos="972" w:leader="none"/>
              </w:tabs>
              <w:ind w:hanging="972" w:start="972" w:end="0"/>
              <w:jc w:val="both"/>
              <w:rPr/>
            </w:pPr>
            <w:r>
              <w:rPr>
                <w:rFonts w:cs="Arial" w:ascii="Arial" w:hAnsi="Arial"/>
                <w:sz w:val="22"/>
              </w:rPr>
              <w:t>Part (c):</w:t>
              <w:tab/>
              <w:t xml:space="preserve">The sum of the negative values, if any, determined under Part (b) of Transaction Nos. </w:t>
            </w:r>
            <w:r>
              <w:rPr>
                <w:rFonts w:cs="Arial" w:ascii="Arial" w:hAnsi="Arial"/>
                <w:sz w:val="22"/>
                <w:u w:val="single"/>
              </w:rPr>
              <w:t>BDKW10off-peak</w:t>
            </w:r>
            <w:r>
              <w:rPr>
                <w:rFonts w:cs="Arial" w:ascii="Arial" w:hAnsi="Arial"/>
                <w:sz w:val="22"/>
              </w:rPr>
              <w:t xml:space="preserve">, </w:t>
            </w:r>
            <w:r>
              <w:rPr>
                <w:rFonts w:cs="Arial" w:ascii="Arial" w:hAnsi="Arial"/>
                <w:sz w:val="22"/>
                <w:u w:val="single"/>
              </w:rPr>
              <w:t>BDKW10on-peak</w:t>
            </w:r>
            <w:r>
              <w:rPr>
                <w:rFonts w:cs="Arial" w:ascii="Arial" w:hAnsi="Arial"/>
                <w:sz w:val="22"/>
              </w:rPr>
              <w:t xml:space="preserve">, </w:t>
            </w:r>
            <w:r>
              <w:rPr>
                <w:rFonts w:cs="Arial" w:ascii="Arial" w:hAnsi="Arial"/>
                <w:sz w:val="22"/>
                <w:u w:val="single"/>
              </w:rPr>
              <w:t>BDKW11off-peak</w:t>
            </w:r>
            <w:r>
              <w:rPr>
                <w:rFonts w:cs="Arial" w:ascii="Arial" w:hAnsi="Arial"/>
                <w:sz w:val="22"/>
              </w:rPr>
              <w:t xml:space="preserve">, </w:t>
            </w:r>
            <w:r>
              <w:rPr>
                <w:rFonts w:cs="Arial" w:ascii="Arial" w:hAnsi="Arial"/>
                <w:sz w:val="22"/>
                <w:u w:val="single"/>
              </w:rPr>
              <w:t>BDKW11on-peak</w:t>
            </w:r>
            <w:r>
              <w:rPr>
                <w:rFonts w:cs="Arial" w:ascii="Arial" w:hAnsi="Arial"/>
                <w:sz w:val="22"/>
              </w:rPr>
              <w:t xml:space="preserve">, </w:t>
            </w:r>
            <w:r>
              <w:rPr>
                <w:rFonts w:cs="Arial" w:ascii="Arial" w:hAnsi="Arial"/>
                <w:sz w:val="22"/>
                <w:u w:val="single"/>
              </w:rPr>
              <w:t>BDKW12on-peak</w:t>
            </w:r>
            <w:r>
              <w:rPr>
                <w:rFonts w:cs="Arial" w:ascii="Arial" w:hAnsi="Arial"/>
                <w:sz w:val="22"/>
              </w:rPr>
              <w:t xml:space="preserve"> and this </w:t>
            </w:r>
            <w:r>
              <w:rPr>
                <w:rFonts w:cs="Arial" w:ascii="Arial" w:hAnsi="Arial"/>
                <w:sz w:val="22"/>
                <w:u w:val="single"/>
              </w:rPr>
              <w:t>BDKW12off-peak</w:t>
            </w:r>
            <w:r>
              <w:rPr>
                <w:rFonts w:cs="Arial" w:ascii="Arial" w:hAnsi="Arial"/>
                <w:sz w:val="22"/>
              </w:rPr>
              <w:t>.</w:t>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plus (ii) (____ MW) X 8 hrs/day) X (# of weekdays in the Period of Delivery).</w:t>
            </w:r>
          </w:p>
          <w:p>
            <w:pPr>
              <w:pStyle w:val="Normal"/>
              <w:numPr>
                <w:ilvl w:val="0"/>
                <w:numId w:val="3"/>
              </w:numPr>
              <w:jc w:val="both"/>
              <w:rPr>
                <w:rFonts w:ascii="Arial" w:hAnsi="Arial" w:cs="Arial"/>
                <w:sz w:val="22"/>
              </w:rPr>
            </w:pPr>
            <w:r>
              <w:rPr>
                <w:rFonts w:cs="Arial" w:ascii="Arial" w:hAnsi="Arial"/>
                <w:sz w:val="22"/>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The sum of (a) $_____ per MMBtu X ________ MMBtu/day X # of weekend day and/or holiday days in the Period of Delivery, and (b)  $_____ per MMBtu X ________ MMBtu/day X # of weekday days in the Period of Delivery.</w:t>
            </w:r>
          </w:p>
          <w:p>
            <w:pPr>
              <w:pStyle w:val="Normal"/>
              <w:numPr>
                <w:ilvl w:val="0"/>
                <w:numId w:val="3"/>
              </w:numPr>
              <w:jc w:val="both"/>
              <w:rPr>
                <w:rFonts w:ascii="Arial" w:hAnsi="Arial" w:cs="Arial"/>
                <w:sz w:val="22"/>
              </w:rPr>
            </w:pPr>
            <w:r>
              <w:rPr>
                <w:rFonts w:cs="Arial" w:ascii="Arial" w:hAnsi="Arial"/>
                <w:sz w:val="22"/>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tabs>
                <w:tab w:val="clear" w:pos="720"/>
                <w:tab w:val="left" w:pos="0" w:leader="none"/>
              </w:tabs>
              <w:ind w:hanging="360" w:start="432" w:end="0"/>
              <w:jc w:val="both"/>
              <w:rPr>
                <w:rFonts w:ascii="Arial" w:hAnsi="Arial" w:cs="Arial"/>
                <w:iCs/>
                <w:sz w:val="22"/>
              </w:rPr>
            </w:pPr>
            <w:r>
              <w:rPr>
                <w:rFonts w:cs="Arial" w:ascii="Arial" w:hAnsi="Arial"/>
                <w:sz w:val="22"/>
              </w:rPr>
              <w:t>2.</w:t>
              <w:tab/>
            </w:r>
            <w:r>
              <w:rPr>
                <w:rFonts w:cs="Arial" w:ascii="Arial" w:hAnsi="Arial"/>
                <w:iCs/>
                <w:sz w:val="22"/>
              </w:rPr>
              <w:t>On or before the 10</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iCs/>
        </w:rPr>
      </w:pPr>
      <w:r>
        <w:rPr>
          <w:iCs/>
        </w:rPr>
      </w:r>
    </w:p>
    <w:p>
      <w:pPr>
        <w:pStyle w:val="Normal"/>
        <w:tabs>
          <w:tab w:val="clear" w:pos="720"/>
          <w:tab w:val="left" w:pos="10800" w:leader="none"/>
        </w:tabs>
        <w:jc w:val="both"/>
        <w:rPr>
          <w:rFonts w:ascii="Arial" w:hAnsi="Arial" w:cs="Arial"/>
          <w:iCs/>
          <w:sz w:val="22"/>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/mnt/main-storage/datasets/enron-docs/doc/2000_73offcrfm.doc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/mnt/main-storage/datasets/enron-docs/doc/2000_73offcrfm.doc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2000-10-05T11:42:00Z</dcterms:created>
  <dc:creator>dhyvl</dc:creator>
  <dc:description/>
  <dc:language>en-CA</dc:language>
  <cp:lastModifiedBy>dhyvl</cp:lastModifiedBy>
  <cp:lastPrinted>2000-10-05T10:01:00Z</cp:lastPrinted>
  <dcterms:modified xsi:type="dcterms:W3CDTF">2000-10-12T18:29:00Z</dcterms:modified>
  <cp:revision>8</cp:revision>
  <dc:subject/>
  <dc:title>September 16, 2000</dc:title>
</cp:coreProperties>
</file>