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rPr>
      </w:pPr>
      <w:r>
        <w:rPr>
          <w:b/>
          <w:bCs/>
          <w:sz w:val="22"/>
          <w:szCs w:val="22"/>
        </w:rPr>
      </w:r>
    </w:p>
    <w:p>
      <w:pPr>
        <w:pStyle w:val="Normal"/>
        <w:jc w:val="end"/>
        <w:rPr>
          <w:b/>
          <w:bCs/>
          <w:sz w:val="22"/>
          <w:szCs w:val="22"/>
        </w:rPr>
      </w:pPr>
      <w:r>
        <w:rPr>
          <w:b/>
          <w:bCs/>
          <w:sz w:val="22"/>
          <w:szCs w:val="22"/>
        </w:rPr>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w:t>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(h)</w:t>
        <w:tab/>
        <w:t>the failure in the payment when due (whether at maturity, by acceleration, or otherwise) of any obligation in respect of borrowed money, in an aggregate amount in excess of $80,000,000 with respect to Counterparty, or $100,000,000 with respect to ENA,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color w:val="FF0000"/>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ENA, Enron Corp.’s Credit Rating is below “BBB-” by S&amp;P or Enron Corp. fails to have a Credit Rating from S&amp;P; or (b) with respect to Counterparty, its Credit Rating is below “BB-” by S&amp;P or it fails to have a Credit Rating from S&amp;P.</w:t>
      </w:r>
    </w:p>
    <w:p>
      <w:pPr>
        <w:pStyle w:val="Normal"/>
        <w:ind w:start="360" w:end="0"/>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ind w:start="36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ENA shall establish, maintain, renew, substitute and increase Performance Assurance as (and only to the extent) required by Annex B-1."</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its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www.enron.com; and (iii) such other publicly available financial information as the other party may reasonably request.” </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ind w:start="72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(i) ENA, $10,000,000 and (ii) Counterparty, $5,000,000;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72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$250,000,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On any Business Day (but no more frequently than weekly), a party (the “</w:t>
      </w:r>
      <w:r>
        <w:rPr>
          <w:u w:val="single"/>
        </w:rPr>
        <w:t>Requesting Party</w:t>
      </w:r>
      <w:r>
        <w:rPr/>
        <w:t>”) that has provided Performance Assurance to the other party (the “</w:t>
      </w:r>
      <w:r>
        <w:rPr>
          <w:u w:val="single"/>
        </w:rPr>
        <w:t>Non-Requesting Party</w:t>
      </w:r>
      <w:r>
        <w:rPr/>
        <w:t xml:space="preserve">”) may request a reduction in the amount of Performance Assurance previously provided by it, </w:t>
      </w:r>
      <w:r>
        <w:rPr>
          <w:u w:val="single"/>
        </w:rPr>
        <w:t>provided that</w:t>
      </w:r>
      <w:r>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BodyTextIndent2"/>
        <w:spacing w:lineRule="auto" w:line="240"/>
        <w:rPr/>
      </w:pPr>
      <w:r>
        <w:rPr/>
        <w:tab/>
        <w:t>(b)</w:t>
        <w:tab/>
        <w:t>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Exposed Party’s Rights and Remedies</w:t>
      </w:r>
      <w:r>
        <w:rPr>
          <w:rFonts w:cs="Arial Narrow" w:ascii="Arial Narrow" w:hAnsi="Arial Narrow"/>
          <w:sz w:val="18"/>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rFonts w:ascii="Arial Narrow" w:hAnsi="Arial Narrow" w:cs="Arial Narrow"/>
          <w:sz w:val="18"/>
        </w:rPr>
      </w:pPr>
      <w:r>
        <w:rPr>
          <w:rFonts w:cs="Arial Narrow" w:ascii="Arial Narrow" w:hAnsi="Arial Narrow"/>
          <w:sz w:val="18"/>
        </w:rPr>
        <w:t>[BANK SIGNATURE]</w:t>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/mnt/main-storage/datasets/enron-docs/doc/167conf_boise_.doc</w:t>
    </w:r>
    <w:r>
      <w:rPr>
        <w:sz w:val="12"/>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2</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2"/>
      </w:rPr>
    </w:pPr>
    <w:r>
      <w:rPr>
        <w:rStyle w:val="PageNumber"/>
        <w:rFonts w:cs="Arial Narrow" w:ascii="Arial Narrow" w:hAnsi="Arial Narrow"/>
        <w:sz w:val="12"/>
      </w:rPr>
      <w:fldChar w:fldCharType="begin"/>
    </w:r>
    <w:r>
      <w:rPr>
        <w:rStyle w:val="PageNumber"/>
        <w:sz w:val="12"/>
        <w:rFonts w:cs="Arial Narrow" w:ascii="Arial Narrow" w:hAnsi="Arial Narrow"/>
      </w:rPr>
      <w:instrText xml:space="preserve"> FILENAME \p </w:instrText>
    </w:r>
    <w:r>
      <w:rPr>
        <w:rStyle w:val="PageNumber"/>
        <w:sz w:val="12"/>
        <w:rFonts w:cs="Arial Narrow" w:ascii="Arial Narrow" w:hAnsi="Arial Narrow"/>
      </w:rPr>
      <w:fldChar w:fldCharType="separate"/>
    </w:r>
    <w:r>
      <w:rPr>
        <w:rStyle w:val="PageNumber"/>
        <w:sz w:val="12"/>
        <w:rFonts w:cs="Arial Narrow" w:ascii="Arial Narrow" w:hAnsi="Arial Narrow"/>
      </w:rPr>
      <w:t>/mnt/main-storage/datasets/enron-docs/doc/167conf_boise_.doc</w:t>
    </w:r>
    <w:r>
      <w:rPr>
        <w:rStyle w:val="PageNumber"/>
        <w:sz w:val="12"/>
        <w:rFonts w:cs="Arial Narrow" w:ascii="Arial Narrow" w:hAnsi="Arial Narrow"/>
      </w:rPr>
      <w:fldChar w:fldCharType="end"/>
    </w:r>
  </w:p>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2"/>
      </w:rPr>
      <w:fldChar w:fldCharType="begin"/>
    </w:r>
    <w:r>
      <w:rPr>
        <w:rStyle w:val="PageNumber"/>
        <w:sz w:val="12"/>
        <w:rFonts w:cs="Arial Narrow" w:ascii="Arial Narrow" w:hAnsi="Arial Narrow"/>
      </w:rPr>
      <w:instrText xml:space="preserve"> FILENAME \p </w:instrText>
    </w:r>
    <w:r>
      <w:rPr>
        <w:rStyle w:val="PageNumber"/>
        <w:sz w:val="12"/>
        <w:rFonts w:cs="Arial Narrow" w:ascii="Arial Narrow" w:hAnsi="Arial Narrow"/>
      </w:rPr>
      <w:fldChar w:fldCharType="separate"/>
    </w:r>
    <w:r>
      <w:rPr>
        <w:rStyle w:val="PageNumber"/>
        <w:sz w:val="12"/>
        <w:rFonts w:cs="Arial Narrow" w:ascii="Arial Narrow" w:hAnsi="Arial Narrow"/>
      </w:rPr>
      <w:t>/mnt/main-storage/datasets/enron-docs/doc/167conf_boise_.doc</w:t>
    </w:r>
    <w:r>
      <w:rPr>
        <w:rStyle w:val="PageNumber"/>
        <w:sz w:val="12"/>
        <w:rFonts w:cs="Arial Narrow" w:ascii="Arial Narrow" w:hAnsi="Arial Narrow"/>
      </w:rPr>
      <w:fldChar w:fldCharType="end"/>
    </w:r>
  </w:p>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2001-10-23T15:27:00Z</dcterms:created>
  <dc:creator>mheard</dc:creator>
  <dc:description/>
  <dc:language>en-CA</dc:language>
  <cp:lastModifiedBy>spanus</cp:lastModifiedBy>
  <cp:lastPrinted>2001-10-24T08:24:00Z</cp:lastPrinted>
  <dcterms:modified xsi:type="dcterms:W3CDTF">2001-10-24T10:56:00Z</dcterms:modified>
  <cp:revision>7</cp:revision>
  <dc:subject/>
  <dc:title>DRAFT OF 10/15/99</dc:title>
</cp:coreProperties>
</file>