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rPr>
      </w:pPr>
      <w:r>
        <w:rPr>
          <w:b/>
          <w:bCs/>
          <w:sz w:val="22"/>
          <w:szCs w:val="22"/>
        </w:rPr>
      </w:r>
    </w:p>
    <w:p>
      <w:pPr>
        <w:pStyle w:val="Normal"/>
        <w:jc w:val="end"/>
        <w:rPr>
          <w:b/>
          <w:bCs/>
          <w:sz w:val="22"/>
          <w:szCs w:val="22"/>
        </w:rPr>
      </w:pPr>
      <w:r>
        <w:rPr>
          <w:b/>
          <w:bCs/>
          <w:sz w:val="22"/>
          <w:szCs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ORMET PRIMARY ALUMINUM CORP.</w:t>
      </w:r>
    </w:p>
    <w:p>
      <w:pPr>
        <w:pStyle w:val="Normal"/>
        <w:jc w:val="center"/>
        <w:rPr>
          <w:rFonts w:ascii="Arial Narrow" w:hAnsi="Arial Narrow" w:cs="Arial Narrow"/>
          <w:b/>
        </w:rPr>
      </w:pPr>
      <w:r>
        <w:rPr>
          <w:rFonts w:cs="Arial Narrow" w:ascii="Arial Narrow" w:hAnsi="Arial Narrow"/>
          <w:b/>
        </w:rPr>
        <w:t>[Deal No. VI6529]</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Counterparty fails to establish, maintain, renew, substitute or increase the Performance Assurance</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BodyTextIndent3"/>
        <w:rPr/>
      </w:pPr>
      <w:r>
        <w:rPr/>
        <w:t>(h)</w:t>
        <w:tab/>
        <w:t>the failure in the payment when due (whether at maturity, by acceleration, or otherwise) of any obligation in respect of borrowed money, in an aggregate amount in excess of $1,000,000 with respect to Counterparty,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keepNext w:val="true"/>
        <w:spacing w:lineRule="exact" w:line="240" w:before="240" w:after="0"/>
        <w:ind w:start="360" w:end="0"/>
        <w:jc w:val="both"/>
        <w:rPr>
          <w:rFonts w:ascii="Arial Narrow" w:hAnsi="Arial Narrow" w:cs="Arial Narrow"/>
          <w:i/>
          <w:i/>
          <w:iCs/>
          <w:sz w:val="18"/>
          <w:szCs w:val="22"/>
        </w:rPr>
      </w:pPr>
      <w:r>
        <w:rPr>
          <w:rFonts w:cs="Arial Narrow" w:ascii="Arial Narrow" w:hAnsi="Arial Narrow"/>
          <w:sz w:val="18"/>
        </w:rPr>
        <w:t>"</w:t>
      </w:r>
      <w:r>
        <w:rPr>
          <w:rFonts w:cs="Arial Narrow" w:ascii="Arial Narrow" w:hAnsi="Arial Narrow"/>
          <w:i/>
          <w:iCs/>
          <w:sz w:val="18"/>
          <w:szCs w:val="22"/>
          <w:u w:val="single"/>
        </w:rPr>
        <w:t>Depreciation, Depletion and Amortization Expense</w:t>
      </w:r>
      <w:r>
        <w:rPr>
          <w:rFonts w:cs="Arial Narrow" w:ascii="Arial Narrow" w:hAnsi="Arial Narrow"/>
          <w:sz w:val="18"/>
        </w:rPr>
        <w:t>"</w:t>
      </w:r>
      <w:r>
        <w:rPr>
          <w:rFonts w:cs="Arial Narrow" w:ascii="Arial Narrow" w:hAnsi="Arial Narrow"/>
          <w:sz w:val="18"/>
          <w:szCs w:val="22"/>
        </w:rPr>
        <w:t xml:space="preserve"> means, with respect to </w:t>
      </w:r>
      <w:r>
        <w:rPr>
          <w:rFonts w:cs="Arial Narrow" w:ascii="Arial Narrow" w:hAnsi="Arial Narrow"/>
          <w:sz w:val="18"/>
        </w:rPr>
        <w:t xml:space="preserve">Counterparty </w:t>
      </w:r>
      <w:r>
        <w:rPr>
          <w:rFonts w:cs="Arial Narrow" w:ascii="Arial Narrow" w:hAnsi="Arial Narrow"/>
          <w:sz w:val="18"/>
          <w:szCs w:val="22"/>
        </w:rPr>
        <w:t>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rPr>
          <w:rFonts w:ascii="Arial Narrow" w:hAnsi="Arial Narrow" w:cs="Arial Narrow"/>
          <w:b/>
          <w:bCs/>
          <w:i/>
          <w:i/>
          <w:iCs/>
          <w:sz w:val="18"/>
          <w:szCs w:val="22"/>
        </w:rPr>
      </w:pPr>
      <w:r>
        <w:rPr>
          <w:rFonts w:cs="Arial Narrow"/>
          <w:b/>
          <w:bCs/>
          <w:i/>
          <w:iCs/>
          <w:sz w:val="18"/>
          <w:szCs w:val="22"/>
        </w:rPr>
      </w:r>
    </w:p>
    <w:p>
      <w:pPr>
        <w:pStyle w:val="BodyText"/>
        <w:ind w:start="360" w:end="0"/>
        <w:rPr/>
      </w:pPr>
      <w:r>
        <w:rPr/>
        <w:t>"</w:t>
      </w:r>
      <w:r>
        <w:rPr>
          <w:i/>
          <w:iCs/>
          <w:u w:val="single"/>
        </w:rPr>
        <w:t>EBITDA</w:t>
      </w:r>
      <w:r>
        <w:rPr/>
        <w:t xml:space="preserve">" means, with respect to Counterparty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ind w:start="360" w:end="0"/>
        <w:rPr>
          <w:rFonts w:ascii="Arial Narrow" w:hAnsi="Arial Narrow" w:cs="Arial Narrow"/>
          <w:b/>
          <w:color w:val="FF0000"/>
          <w:sz w:val="18"/>
        </w:rPr>
      </w:pPr>
      <w:r>
        <w:rPr>
          <w:rFonts w:cs="Arial Narrow" w:ascii="Arial Narrow" w:hAnsi="Arial Narrow"/>
          <w:sz w:val="18"/>
        </w:rPr>
        <w:t>"</w:t>
      </w:r>
      <w:r>
        <w:rPr>
          <w:rFonts w:cs="Arial Narrow" w:ascii="Arial Narrow" w:hAnsi="Arial Narrow"/>
          <w:i/>
          <w:iCs/>
          <w:sz w:val="18"/>
          <w:szCs w:val="22"/>
          <w:u w:val="single"/>
        </w:rPr>
        <w:t>EBITDA Coverage Ratio</w:t>
      </w:r>
      <w:r>
        <w:rPr>
          <w:rFonts w:cs="Arial Narrow" w:ascii="Arial Narrow" w:hAnsi="Arial Narrow"/>
          <w:sz w:val="18"/>
        </w:rPr>
        <w:t>"</w:t>
      </w:r>
      <w:r>
        <w:rPr>
          <w:rFonts w:cs="Arial Narrow" w:ascii="Arial Narrow" w:hAnsi="Arial Narrow"/>
          <w:sz w:val="18"/>
          <w:szCs w:val="22"/>
        </w:rPr>
        <w:t xml:space="preserve"> means, with respect to any period, the ratio of (i) EBITDA for such period to (ii) the aggregate amount of Interest Expense for such period.</w:t>
      </w:r>
    </w:p>
    <w:p>
      <w:pPr>
        <w:pStyle w:val="Normal"/>
        <w:ind w:start="360" w:end="0"/>
        <w:jc w:val="both"/>
        <w:rPr>
          <w:rFonts w:ascii="Arial Narrow" w:hAnsi="Arial Narrow" w:cs="Arial Narrow"/>
          <w:b/>
          <w:i/>
          <w:i/>
          <w:color w:val="FF0000"/>
          <w:sz w:val="18"/>
        </w:rPr>
      </w:pPr>
      <w:r>
        <w:rPr>
          <w:rFonts w:cs="Arial Narrow" w:ascii="Arial Narrow" w:hAnsi="Arial Narrow"/>
          <w:b/>
          <w:i/>
          <w:color w:val="FF0000"/>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Funded Debt</w:t>
      </w:r>
      <w:r>
        <w:rPr>
          <w:rFonts w:cs="Arial Narrow" w:ascii="Arial Narrow" w:hAnsi="Arial Narrow"/>
          <w:sz w:val="18"/>
        </w:rPr>
        <w:t>" means consolidated indebtedness of Counterparty which by its terms matures more than one year from the date as of which any calculation of Funded Debt is made.</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spacing w:lineRule="exact" w:line="240" w:before="240" w:after="0"/>
        <w:ind w:start="360" w:end="0"/>
        <w:jc w:val="both"/>
        <w:rPr>
          <w:rFonts w:ascii="Arial Narrow" w:hAnsi="Arial Narrow" w:cs="Arial Narrow"/>
          <w:color w:val="FF0000"/>
          <w:sz w:val="18"/>
          <w:szCs w:val="22"/>
        </w:rPr>
      </w:pPr>
      <w:r>
        <w:rPr>
          <w:rFonts w:cs="Arial Narrow" w:ascii="Arial Narrow" w:hAnsi="Arial Narrow"/>
          <w:sz w:val="18"/>
        </w:rPr>
        <w:t>"</w:t>
      </w:r>
      <w:r>
        <w:rPr>
          <w:rFonts w:cs="Arial Narrow" w:ascii="Arial Narrow" w:hAnsi="Arial Narrow"/>
          <w:i/>
          <w:iCs/>
          <w:sz w:val="18"/>
          <w:szCs w:val="22"/>
          <w:u w:val="single"/>
        </w:rPr>
        <w:t>Interest Expense</w:t>
      </w:r>
      <w:r>
        <w:rPr>
          <w:rFonts w:cs="Arial Narrow" w:ascii="Arial Narrow" w:hAnsi="Arial Narrow"/>
          <w:sz w:val="18"/>
        </w:rPr>
        <w:t>"</w:t>
      </w:r>
      <w:r>
        <w:rPr>
          <w:rFonts w:cs="Arial Narrow" w:ascii="Arial Narrow" w:hAnsi="Arial Narrow"/>
          <w:sz w:val="18"/>
          <w:szCs w:val="22"/>
        </w:rPr>
        <w:t xml:space="preserve"> means, for any period, without duplication, the total consolidated interest expense of </w:t>
      </w:r>
      <w:r>
        <w:rPr>
          <w:rFonts w:cs="Arial Narrow" w:ascii="Arial Narrow" w:hAnsi="Arial Narrow"/>
          <w:sz w:val="18"/>
        </w:rPr>
        <w:t>Counterparty</w:t>
      </w:r>
      <w:r>
        <w:rPr>
          <w:rFonts w:cs="Arial Narrow" w:ascii="Arial Narrow" w:hAnsi="Arial Narrow"/>
          <w:sz w:val="18"/>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r>
        <w:rPr>
          <w:rFonts w:cs="Arial Narrow" w:ascii="Arial Narrow" w:hAnsi="Arial Narrow"/>
          <w:sz w:val="18"/>
        </w:rPr>
        <w:t>Counterparty</w:t>
      </w:r>
      <w:r>
        <w:rPr>
          <w:rFonts w:cs="Arial Narrow" w:ascii="Arial Narrow" w:hAnsi="Arial Narrow"/>
          <w:sz w:val="18"/>
          <w:szCs w:val="22"/>
        </w:rPr>
        <w:t xml:space="preserve"> under any guarantee of indebtedness or other obligations of any other person.</w:t>
      </w:r>
    </w:p>
    <w:p>
      <w:pPr>
        <w:pStyle w:val="Normal"/>
        <w:spacing w:lineRule="atLeast" w:line="240"/>
        <w:jc w:val="both"/>
        <w:rPr>
          <w:rFonts w:ascii="Arial Narrow" w:hAnsi="Arial Narrow" w:cs="Arial Narrow"/>
          <w:b/>
          <w:bCs/>
          <w:color w:val="FF0000"/>
          <w:sz w:val="18"/>
          <w:szCs w:val="22"/>
        </w:rPr>
      </w:pPr>
      <w:r>
        <w:rPr>
          <w:rFonts w:cs="Arial Narrow" w:ascii="Arial Narrow" w:hAnsi="Arial Narrow"/>
          <w:b/>
          <w:bCs/>
          <w:color w:val="FF0000"/>
          <w:sz w:val="18"/>
          <w:szCs w:val="22"/>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shall have any of the following occur at any time:  (i) the ratio of its Funded Debt to Net Worth is more than 1 to 1, or (ii)  </w:t>
      </w:r>
      <w:r>
        <w:rPr>
          <w:rFonts w:cs="Arial Narrow" w:ascii="Arial Narrow" w:hAnsi="Arial Narrow"/>
          <w:sz w:val="18"/>
          <w:szCs w:val="22"/>
        </w:rPr>
        <w:t xml:space="preserve">its EBITDA Coverage Ratio shall be less than </w:t>
      </w:r>
      <w:r>
        <w:rPr>
          <w:rFonts w:cs="Arial Narrow" w:ascii="Arial Narrow" w:hAnsi="Arial Narrow"/>
          <w:sz w:val="18"/>
        </w:rPr>
        <w:t xml:space="preserve"> 4 to 1.</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and other proper income credits, less all proper income charges, including taxes on income, all determined in accordance with GAAP.</w:t>
      </w:r>
    </w:p>
    <w:p>
      <w:pPr>
        <w:pStyle w:val="Normal"/>
        <w:ind w:start="36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pStyle w:val="Normal"/>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rPr>
        <w:tab/>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$1,000,000;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$250,000,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/mnt/main-storage/datasets/enron-docs/doc/139conf_ornet_alum_.doc</w:t>
    </w:r>
    <w:r>
      <w:rPr>
        <w:sz w:val="12"/>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2"/>
      </w:rPr>
    </w:pPr>
    <w:r>
      <w:rPr>
        <w:rStyle w:val="PageNumber"/>
        <w:rFonts w:cs="Arial Narrow" w:ascii="Arial Narrow" w:hAnsi="Arial Narrow"/>
        <w:sz w:val="12"/>
      </w:rPr>
      <w:fldChar w:fldCharType="begin"/>
    </w:r>
    <w:r>
      <w:rPr>
        <w:rStyle w:val="PageNumber"/>
        <w:sz w:val="12"/>
        <w:rFonts w:cs="Arial Narrow" w:ascii="Arial Narrow" w:hAnsi="Arial Narrow"/>
      </w:rPr>
      <w:instrText xml:space="preserve"> FILENAME \p </w:instrText>
    </w:r>
    <w:r>
      <w:rPr>
        <w:rStyle w:val="PageNumber"/>
        <w:sz w:val="12"/>
        <w:rFonts w:cs="Arial Narrow" w:ascii="Arial Narrow" w:hAnsi="Arial Narrow"/>
      </w:rPr>
      <w:fldChar w:fldCharType="separate"/>
    </w:r>
    <w:r>
      <w:rPr>
        <w:rStyle w:val="PageNumber"/>
        <w:sz w:val="12"/>
        <w:rFonts w:cs="Arial Narrow" w:ascii="Arial Narrow" w:hAnsi="Arial Narrow"/>
      </w:rPr>
      <w:t>/mnt/main-storage/datasets/enron-docs/doc/139conf_ornet_alum_.doc</w:t>
    </w:r>
    <w:r>
      <w:rPr>
        <w:rStyle w:val="PageNumber"/>
        <w:sz w:val="12"/>
        <w:rFonts w:cs="Arial Narrow" w:ascii="Arial Narrow" w:hAnsi="Arial Narrow"/>
      </w:rPr>
      <w:fldChar w:fldCharType="end"/>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2"/>
      </w:rPr>
      <w:fldChar w:fldCharType="begin"/>
    </w:r>
    <w:r>
      <w:rPr>
        <w:rStyle w:val="PageNumber"/>
        <w:sz w:val="12"/>
        <w:rFonts w:cs="Arial Narrow" w:ascii="Arial Narrow" w:hAnsi="Arial Narrow"/>
      </w:rPr>
      <w:instrText xml:space="preserve"> FILENAME \p </w:instrText>
    </w:r>
    <w:r>
      <w:rPr>
        <w:rStyle w:val="PageNumber"/>
        <w:sz w:val="12"/>
        <w:rFonts w:cs="Arial Narrow" w:ascii="Arial Narrow" w:hAnsi="Arial Narrow"/>
      </w:rPr>
      <w:fldChar w:fldCharType="separate"/>
    </w:r>
    <w:r>
      <w:rPr>
        <w:rStyle w:val="PageNumber"/>
        <w:sz w:val="12"/>
        <w:rFonts w:cs="Arial Narrow" w:ascii="Arial Narrow" w:hAnsi="Arial Narrow"/>
      </w:rPr>
      <w:t>/mnt/main-storage/datasets/enron-docs/doc/139conf_ornet_alum_.doc</w:t>
    </w:r>
    <w:r>
      <w:rPr>
        <w:rStyle w:val="PageNumber"/>
        <w:sz w:val="12"/>
        <w:rFonts w:cs="Arial Narrow" w:ascii="Arial Narrow" w:hAnsi="Arial Narrow"/>
      </w:rPr>
      <w:fldChar w:fldCharType="end"/>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21"/>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2001-06-25T10:59:00Z</dcterms:created>
  <dc:creator>mheard</dc:creator>
  <dc:description/>
  <dc:language>en-CA</dc:language>
  <cp:lastModifiedBy>spanus</cp:lastModifiedBy>
  <cp:lastPrinted>2001-06-27T10:35:00Z</cp:lastPrinted>
  <dcterms:modified xsi:type="dcterms:W3CDTF">2001-06-27T13:06:00Z</dcterms:modified>
  <cp:revision>6</cp:revision>
  <dc:subject/>
  <dc:title>DRAFT OF 10/15/99</dc:title>
</cp:coreProperties>
</file>