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12_28_OOM_7_03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9:32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Robert.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Robert.  This is Marty at ISO.  I just ran it by my boss and he said ask them how much they have and how much for the price.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 could do 500 megawatts from hour 9-17.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500 hours 9-17?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  At 250.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250?  Yeah.  We could do that.  Is that all you could do as far as just 500?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 know we could definitely do the 500.  We might be able to do some more hour-by-hour.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Definitely the 500 but may more hour-by-hour?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Yeah.  We can do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Great.  We’ll put it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We’ll do it.  Thanks.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Scheduling.  This is Robert.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is James Kimbel down here at Temple(?) Aluminum.  I would like to reschedule some power with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Oh yeah.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(They are talking over each other here)</w:t>
      </w:r>
    </w:p>
    <w:p>
      <w:pPr>
        <w:pStyle w:val="Normal"/>
        <w:rPr/>
      </w:pPr>
      <w:r>
        <w:rPr/>
        <w:t xml:space="preserve">Let me get to that sheet first.  Hold 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</w:t>
      </w:r>
    </w:p>
    <w:p>
      <w:pPr>
        <w:pStyle w:val="Normal"/>
        <w:rPr/>
      </w:pPr>
      <w:r>
        <w:rPr/>
        <w:t>Okay.  I’m ready.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  The number of the account is 25469.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  We currently have three…..let’s see.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330’s.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have 336 through hour earning 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It’s 323 plus 13 for a 336.  You’re right and I would just like to keep that.  I don’t want to change it for another several hours.  Probably until about noon.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So for hours 10 through…..hours ending 10 through 12?  Make it 336?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think that will do.  If there’s any change, they’re taking these pots out like crazy.  If there’s any change, I can always call back and do this all over again.  Correct?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Sure.  You bet.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  Well thank you very much.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That will be through noon.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Through noon hour and 12.  Correct.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2001-11-19T20:04:00Z</dcterms:created>
  <dc:creator>Administrator</dc:creator>
  <dc:description/>
  <dc:language>en-CA</dc:language>
  <cp:lastModifiedBy>BPA</cp:lastModifiedBy>
  <cp:lastPrinted>2001-11-19T14:57:00Z</cp:lastPrinted>
  <dcterms:modified xsi:type="dcterms:W3CDTF">2001-11-20T16:56:00Z</dcterms:modified>
  <cp:revision>3</cp:revision>
  <dc:subject/>
  <dc:title/>
</cp:coreProperties>
</file>