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640" w:type="dxa"/>
        <w:jc w:val="start"/>
        <w:tblInd w:w="375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1542"/>
        <w:gridCol w:w="1357"/>
        <w:gridCol w:w="1357"/>
        <w:gridCol w:w="1357"/>
        <w:gridCol w:w="1357"/>
        <w:gridCol w:w="1357"/>
        <w:gridCol w:w="1357"/>
        <w:gridCol w:w="1357"/>
        <w:gridCol w:w="1356"/>
        <w:gridCol w:w="1357"/>
        <w:gridCol w:w="1188"/>
        <w:gridCol w:w="2698"/>
      </w:tblGrid>
      <w:tr>
        <w:trPr>
          <w:trHeight w:val="255" w:hRule="atLeast"/>
        </w:trPr>
        <w:tc>
          <w:tcPr>
            <w:tcW w:w="1542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</w:r>
          </w:p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Thursday</w:t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</w:r>
          </w:p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Friday</w:t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</w:r>
          </w:p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Saturday</w:t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</w:r>
          </w:p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Sunday</w:t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Business Phone</w:t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Fax</w:t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Cell Phone</w:t>
            </w:r>
          </w:p>
        </w:tc>
        <w:tc>
          <w:tcPr>
            <w:tcW w:w="13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</w:r>
          </w:p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Pager</w:t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Residence Phone</w:t>
            </w:r>
          </w:p>
        </w:tc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Car Phone</w:t>
            </w:r>
          </w:p>
        </w:tc>
        <w:tc>
          <w:tcPr>
            <w:tcW w:w="26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FFFFB2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Heading1"/>
              <w:snapToGrid w:val="false"/>
              <w:ind w:hanging="0" w:start="0"/>
              <w:jc w:val="center"/>
              <w:rPr/>
            </w:pPr>
            <w:r>
              <w:rPr/>
            </w:r>
          </w:p>
          <w:p>
            <w:pPr>
              <w:pStyle w:val="Heading1"/>
              <w:ind w:hanging="0" w:start="0"/>
              <w:jc w:val="center"/>
              <w:rPr/>
            </w:pPr>
            <w:r>
              <w:rPr/>
              <w:t>Notes</w:t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18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Bowen, Ray</w:t>
            </w:r>
          </w:p>
        </w:tc>
        <w:tc>
          <w:tcPr>
            <w:tcW w:w="1357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830-238-3019</w:t>
            </w:r>
          </w:p>
        </w:tc>
        <w:tc>
          <w:tcPr>
            <w:tcW w:w="1357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713-853-7433</w:t>
            </w:r>
          </w:p>
        </w:tc>
        <w:tc>
          <w:tcPr>
            <w:tcW w:w="1357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713-523-5406</w:t>
            </w:r>
          </w:p>
        </w:tc>
        <w:tc>
          <w:tcPr>
            <w:tcW w:w="1357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713-523-5406</w:t>
            </w:r>
          </w:p>
        </w:tc>
        <w:tc>
          <w:tcPr>
            <w:tcW w:w="1357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713-853-7433</w:t>
            </w:r>
          </w:p>
        </w:tc>
        <w:tc>
          <w:tcPr>
            <w:tcW w:w="1357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713-646-5930</w:t>
            </w:r>
          </w:p>
        </w:tc>
        <w:tc>
          <w:tcPr>
            <w:tcW w:w="1357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713-416-6429</w:t>
            </w:r>
          </w:p>
        </w:tc>
        <w:tc>
          <w:tcPr>
            <w:tcW w:w="1356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877-549-9770</w:t>
            </w:r>
          </w:p>
        </w:tc>
        <w:tc>
          <w:tcPr>
            <w:tcW w:w="1357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713-523-5406</w:t>
            </w:r>
          </w:p>
        </w:tc>
        <w:tc>
          <w:tcPr>
            <w:tcW w:w="1188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Brown, Michael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44-20-7783-5411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44-20-7783-5411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44-1582-760-140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44-1582-760-140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44-20-7783-5411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44-20-7783-8181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44-7768-231-915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44-1582-760-140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Buy, Rick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713-599-0794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713-599-0794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713-599-0794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713-599-0794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713-853-4739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713-646-8012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713-594-8233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713-599-0794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Causey, Rick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936-321-0345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936-321-0345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936-321-0345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936-321-0345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713-853-1744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713-853-2527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713-562-0788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936-321-0345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Delainey, Dave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713-592-9723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713-907-6315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713-907-6315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713-592-9723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713-853-3829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713-646-3702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713-907-6315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713-592-9723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California Fri/Sat</w:t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Denne, Karen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281-861-7017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281-861-7017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281-861-7017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281-861-7017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713-853-9757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713-853-6790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713-907-7906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281-861-7017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Derrick, Jim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713-626-8801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713-626-8801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713-626-8801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713-626-8801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713-853-5550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713-853-3920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713-725-5390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800-983-3488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713-626-8801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DeSpain, Tim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713-952-5661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713-952-5661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713-952-5661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713-952-5661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713-853-1770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713-646-8517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713-962-4013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877-641-9348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Dietrich, Janet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713-668-5730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713-668-5730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713-668-5730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713-668-5730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713-853-4836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713-646-3702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713-416-9689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713-668-5730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Fallon, Jim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713-528-2526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713-528-2526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713-528-2526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713-528-2526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713-853-3354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713-345-7864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713-898-8611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713-528-2526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Frevert, Mark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775-832-6546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775-832-6546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775-832-6546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775-832-6546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713-853-6207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713-646-3330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713-240-7879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713-524-3090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Tahoe until Sunday at 4:15 pm</w:t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Haedicke, Mark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281-496-5276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281-496-5276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281-496-5276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281-496-5276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713-853-6544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713-646-2600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713-582-2367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888-614-4738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281-496-5276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Horton, Stan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281-320-1240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281-320-1240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281-320-1240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281-320-1240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713-853-6177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713-345-7047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832-423-7121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281-320-1240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713-416-9182</w:t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Hughes, Jim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713-304-9035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713-304-9035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713-304-9035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713-304-9035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713-646-7713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713-646-9510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713-304-9035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713-627-1950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Kean, Steve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505-623-6778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505-623-6778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713-621-6550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713-621-6550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713-853-1586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713-646-8160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832-865-2445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888-906-9761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713-621-6550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Kitchen, Louise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702-693-7111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702-693-7111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713-533-0313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713-533-0313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713-853-3488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713-646-2308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44-7778-757-656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713-533-0313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Thurs/Fri. A/M in Vegas checked in under  Marcus Nettelton</w:t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Koenig, Mark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281-360-7601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281-360-7601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281-360-7601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281-360-7601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713-853-5981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713-646-3002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713-306-9210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877-641-1308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281-360-7601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Lavorato, John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713-661-6096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713-853-7991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713-661-6096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713-661-6096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713-853-7991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713-646-3227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713-269-4075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713-661-6096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Lay, Ken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409-737-5000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713-853-6773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713-630-0014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713-630-0014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713-853-6773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713-853-5313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713-345-3000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713-630-0014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713-501-1423</w:t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 xml:space="preserve">713-249-9449 </w:t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Barb Van der Vliet</w:t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713-899-7000</w:t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McConnell, Mike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281-895-6855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281-895-6855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281-895-6855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281-895-6855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713-853-1450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713-853-1922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713-562-3555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281-895-6855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McMahon, Jeff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713-839-9321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713-839-9321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713-839-9321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713-839-9321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713-853-5359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713-646-5930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713-825-5737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713-839-9321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Olson, Cindy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316-744-1645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316-744-1645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316-744-1645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316-744-1645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713-853-7418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713-646-3050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713-201-3234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281-419-8231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Kansas – returning on Sunday eve</w:t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Oxley, David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713-467-9841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713-467-9841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713-467-9841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713-467-9841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713-853-3557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713-646-4723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713-922-2991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713-865-1545 – Julie’s Cell</w:t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Palmer, Mark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281-292-3500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281-292-3500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281-292-3500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281-292-3500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713-853-4738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713-853-6790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713-805-0647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888-740-9950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281-292-3500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Rieker, Paula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830-935-4858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830-935-4858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830-935-4858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830-935-4858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713-345-7676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713-853-2534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713-962-2109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800-957-8467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713-961-3172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Shankman, Jeff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713-523-5077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713-523-5077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713-523-5077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713-523-5077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713-853-1767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713-853-1922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713-854-4952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713-523-5077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Sherriff, John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44-20-7783-6522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44-20-7783-6522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44-20-7783-6522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44-20-7783-6522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44-20-7783-6522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44-20-7783-8807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44-7767-621-701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44-20-7794-1611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Tilney, Beth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561-659-1248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561-659-1248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713-524-5818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713-524-5818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713-853-5022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713-853-3920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713-417-0625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713-524-5818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In Florida Thurs, Fri, Sat</w:t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Wells, Tori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281-980-3760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713-853-5769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281-980-3760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281-980-3760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713-853-5769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713-853-9479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713-562-4257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877-681-3185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281-980-3760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Whalley, Greg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713-974-1623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713-974-1623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713-974-1623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713-974-1623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713-853-5220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713-853-1838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713-922-0660</w:t>
            </w:r>
          </w:p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713-962-7307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713-974-1623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tbl>
      <w:tblPr>
        <w:tblW w:w="17640" w:type="dxa"/>
        <w:jc w:val="start"/>
        <w:tblInd w:w="375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1542"/>
        <w:gridCol w:w="1518"/>
        <w:gridCol w:w="1440"/>
        <w:gridCol w:w="1440"/>
        <w:gridCol w:w="1440"/>
        <w:gridCol w:w="1260"/>
        <w:gridCol w:w="1260"/>
        <w:gridCol w:w="1141"/>
        <w:gridCol w:w="1356"/>
        <w:gridCol w:w="1357"/>
        <w:gridCol w:w="1188"/>
        <w:gridCol w:w="2698"/>
      </w:tblGrid>
      <w:tr>
        <w:trPr>
          <w:trHeight w:val="255" w:hRule="atLeast"/>
        </w:trPr>
        <w:tc>
          <w:tcPr>
            <w:tcW w:w="1542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</w:r>
          </w:p>
        </w:tc>
        <w:tc>
          <w:tcPr>
            <w:tcW w:w="1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</w:r>
          </w:p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Thursday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</w:r>
          </w:p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Friday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</w:r>
          </w:p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Saturday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</w:r>
          </w:p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Sunday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Business Phone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Fax</w:t>
            </w:r>
          </w:p>
        </w:tc>
        <w:tc>
          <w:tcPr>
            <w:tcW w:w="11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Cell Phone</w:t>
            </w:r>
          </w:p>
        </w:tc>
        <w:tc>
          <w:tcPr>
            <w:tcW w:w="13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</w:r>
          </w:p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Pager</w:t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Normal"/>
              <w:jc w:val="center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  <w:t>Residence Phone</w:t>
            </w:r>
          </w:p>
        </w:tc>
        <w:tc>
          <w:tcPr>
            <w:tcW w:w="11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B2" w:val="clear"/>
            <w:vAlign w:val="bottom"/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Car Phone</w:t>
            </w:r>
          </w:p>
        </w:tc>
        <w:tc>
          <w:tcPr>
            <w:tcW w:w="26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fill="FFFFB2" w:val="clear"/>
            <w:tcMar>
              <w:top w:w="0" w:type="dxa"/>
              <w:start w:w="0" w:type="dxa"/>
              <w:end w:w="0" w:type="dxa"/>
            </w:tcMar>
          </w:tcPr>
          <w:p>
            <w:pPr>
              <w:pStyle w:val="Heading1"/>
              <w:snapToGrid w:val="false"/>
              <w:ind w:hanging="0" w:start="0"/>
              <w:jc w:val="center"/>
              <w:rPr/>
            </w:pPr>
            <w:r>
              <w:rPr/>
            </w:r>
          </w:p>
          <w:p>
            <w:pPr>
              <w:pStyle w:val="Heading1"/>
              <w:ind w:hanging="0" w:start="0"/>
              <w:jc w:val="center"/>
              <w:rPr/>
            </w:pPr>
            <w:r>
              <w:rPr/>
              <w:t>Notes</w:t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b/>
                <w:bCs/>
                <w:sz w:val="18"/>
                <w:szCs w:val="20"/>
              </w:rPr>
            </w:pPr>
            <w:r>
              <w:rPr>
                <w:rFonts w:eastAsia="Arial Unicode MS"/>
                <w:b/>
                <w:bCs/>
                <w:sz w:val="18"/>
                <w:szCs w:val="20"/>
              </w:rPr>
            </w:r>
          </w:p>
        </w:tc>
        <w:tc>
          <w:tcPr>
            <w:tcW w:w="151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141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18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Bergstrom, Steve</w:t>
            </w:r>
          </w:p>
        </w:tc>
        <w:tc>
          <w:tcPr>
            <w:tcW w:w="151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936-597-8050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936-597-8050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713-865-0381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936-597-8050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713-507-6800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713-507-6804</w:t>
            </w:r>
          </w:p>
        </w:tc>
        <w:tc>
          <w:tcPr>
            <w:tcW w:w="1141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713-865-0381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877-429-8558</w:t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281-361-3973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4298558@archwireless.net</w:t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Carpenter, Michael</w:t>
            </w:r>
          </w:p>
        </w:tc>
        <w:tc>
          <w:tcPr>
            <w:tcW w:w="151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203-622-7551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203-622-7551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203-622-7551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203-622-7551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212-816-8864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</w:tc>
        <w:tc>
          <w:tcPr>
            <w:tcW w:w="1141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646-286-0217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203-622-7551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Doty, Rob</w:t>
            </w:r>
          </w:p>
        </w:tc>
        <w:tc>
          <w:tcPr>
            <w:tcW w:w="151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713-204-0889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713-204-0889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713-204-0889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713-204-0889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713-507-6828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713-507-6821</w:t>
            </w:r>
          </w:p>
        </w:tc>
        <w:tc>
          <w:tcPr>
            <w:tcW w:w="1141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713-204-0889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713-463-8650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Blackberry – rob.d.doty@dynegy.com</w:t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Friedman, Bob</w:t>
            </w:r>
          </w:p>
        </w:tc>
        <w:tc>
          <w:tcPr>
            <w:tcW w:w="151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914-967-1929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914-967-1929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914-967-1929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914-967-1929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212-583-5268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212-583-5704</w:t>
            </w:r>
          </w:p>
        </w:tc>
        <w:tc>
          <w:tcPr>
            <w:tcW w:w="1141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917-838-6344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914-967-1929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Lee, Jimmy</w:t>
            </w:r>
          </w:p>
        </w:tc>
        <w:tc>
          <w:tcPr>
            <w:tcW w:w="1518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203-655-1664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203-655-8412</w:t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203-655-1664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203-655-8412</w:t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203-655-1664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203-655-8412</w:t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203-655-1664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203-655-8412</w:t>
            </w:r>
          </w:p>
        </w:tc>
        <w:tc>
          <w:tcPr>
            <w:tcW w:w="126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212-270-1301</w:t>
            </w:r>
          </w:p>
        </w:tc>
        <w:tc>
          <w:tcPr>
            <w:tcW w:w="126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212-270-1891</w:t>
            </w:r>
          </w:p>
        </w:tc>
        <w:tc>
          <w:tcPr>
            <w:tcW w:w="1141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203-257-5705</w:t>
            </w:r>
          </w:p>
        </w:tc>
        <w:tc>
          <w:tcPr>
            <w:tcW w:w="1356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1357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sz w:val="18"/>
                <w:szCs w:val="20"/>
              </w:rPr>
              <w:t>203-655-1664</w:t>
            </w:r>
          </w:p>
        </w:tc>
        <w:tc>
          <w:tcPr>
            <w:tcW w:w="1188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Morse, Bob</w:t>
            </w:r>
          </w:p>
        </w:tc>
        <w:tc>
          <w:tcPr>
            <w:tcW w:w="151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212-472-7766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212-472-7766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212-472-7766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212-472-7766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212-816-5871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</w:tc>
        <w:tc>
          <w:tcPr>
            <w:tcW w:w="1141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917-216-3113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212-472-7766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Roberts, George</w:t>
            </w:r>
          </w:p>
        </w:tc>
        <w:tc>
          <w:tcPr>
            <w:tcW w:w="151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650-326-8708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650-326-8708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650-326-8708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650-326-8708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650-233-6515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650-233-6560</w:t>
            </w:r>
          </w:p>
        </w:tc>
        <w:tc>
          <w:tcPr>
            <w:tcW w:w="1141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650-281-8708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650-326-8708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Shapiro, Marc</w:t>
            </w:r>
          </w:p>
        </w:tc>
        <w:tc>
          <w:tcPr>
            <w:tcW w:w="151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713-461-5588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713-461-5588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713-461-5588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713-461-5588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212-270-9895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212-270-3070</w:t>
            </w:r>
          </w:p>
        </w:tc>
        <w:tc>
          <w:tcPr>
            <w:tcW w:w="1141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646-319-9700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212-319-3896 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212-319-3897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Wambold, Ali</w:t>
            </w:r>
          </w:p>
        </w:tc>
        <w:tc>
          <w:tcPr>
            <w:tcW w:w="151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631-287-5080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212-772-0147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917-699-1975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917-699-1975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212-632-6464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212-632-6060</w:t>
            </w:r>
          </w:p>
        </w:tc>
        <w:tc>
          <w:tcPr>
            <w:tcW w:w="1141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917-699-1975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212-772-0147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542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Watson, Chuck</w:t>
            </w:r>
          </w:p>
        </w:tc>
        <w:tc>
          <w:tcPr>
            <w:tcW w:w="151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011-52-624-45-607 or 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011-52-624-45-506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011-52-624-45-607 or 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011-52-624-45-506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011-52-624-45-607 or 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011-52-624-45-506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011-52-624-45-607 or 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011-52-624-45-506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713-507-6827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713-507-6888</w:t>
            </w:r>
          </w:p>
        </w:tc>
        <w:tc>
          <w:tcPr>
            <w:tcW w:w="1141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713-899-0024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832-661-2095</w:t>
            </w:r>
          </w:p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713-204-0767</w:t>
            </w:r>
          </w:p>
        </w:tc>
        <w:tc>
          <w:tcPr>
            <w:tcW w:w="1356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</w:tc>
        <w:tc>
          <w:tcPr>
            <w:tcW w:w="1357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281-376-6838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</w:r>
          </w:p>
        </w:tc>
        <w:tc>
          <w:tcPr>
            <w:tcW w:w="2698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tcMar>
              <w:top w:w="0" w:type="dxa"/>
              <w:start w:w="0" w:type="dxa"/>
              <w:end w:w="0" w:type="dxa"/>
            </w:tcMar>
          </w:tcPr>
          <w:p>
            <w:pPr>
              <w:pStyle w:val="Normal"/>
              <w:jc w:val="end"/>
              <w:rPr>
                <w:rFonts w:eastAsia="Arial Unicode MS"/>
                <w:sz w:val="18"/>
                <w:szCs w:val="20"/>
              </w:rPr>
            </w:pPr>
            <w:r>
              <w:rPr>
                <w:rFonts w:eastAsia="Arial Unicode MS"/>
                <w:sz w:val="18"/>
                <w:szCs w:val="20"/>
              </w:rPr>
              <w:t>Cabo St. Lucas</w:t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sectPr>
      <w:headerReference w:type="default" r:id="rId2"/>
      <w:footerReference w:type="default" r:id="rId3"/>
      <w:type w:val="nextPage"/>
      <w:pgSz w:orient="landscape" w:w="20160" w:h="12240"/>
      <w:pgMar w:left="576" w:right="576" w:gutter="0" w:header="720" w:top="108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Tori Wells can be called to set up any conference calls.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bCs/>
        <w:sz w:val="20"/>
      </w:rPr>
    </w:pPr>
    <w:r>
      <w:rPr>
        <w:b/>
        <w:bCs/>
        <w:sz w:val="20"/>
      </w:rPr>
      <w:t>As of:  November 21, 2001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rFonts w:eastAsia="Arial Unicode MS"/>
      <w:b/>
      <w:bCs/>
      <w:sz w:val="18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eastAsia="Arial Unicode MS"/>
      <w:b/>
      <w:bCs/>
      <w:sz w:val="18"/>
      <w:szCs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2001-11-21T17:55:00Z</dcterms:created>
  <dc:creator>Joannie Williamson</dc:creator>
  <dc:description/>
  <dc:language>en-CA</dc:language>
  <cp:lastModifiedBy>twells</cp:lastModifiedBy>
  <cp:lastPrinted>2001-11-21T15:27:00Z</cp:lastPrinted>
  <dcterms:modified xsi:type="dcterms:W3CDTF">2001-11-21T19:15:00Z</dcterms:modified>
  <cp:revision>8</cp:revision>
  <dc:subject/>
  <dc:title>Business Phone</dc:title>
</cp:coreProperties>
</file>