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i w:val="false"/>
          <w:i w:val="false"/>
          <w:emboss w:val="false"/>
          <w:imprint w:val="false"/>
          <w:color w:val="auto"/>
          <w:sz w:val="28"/>
        </w:rPr>
      </w:pPr>
      <w:r>
        <w:rPr>
          <w:i w:val="false"/>
          <w:emboss w:val="false"/>
          <w:imprint w:val="false"/>
          <w:color w:val="auto"/>
          <w:sz w:val="28"/>
        </w:rPr>
        <w:t>DESARROLLOS HIDRAULICOS DE CANCUN S.A. DE C.V./AGUAKAN, S.A. DE C.V.</w:t>
      </w:r>
    </w:p>
    <w:p>
      <w:pPr>
        <w:pStyle w:val="Heading2"/>
        <w:ind w:hanging="0" w:start="0"/>
        <w:jc w:val="center"/>
        <w:rPr>
          <w:i w:val="false"/>
          <w:i w:val="false"/>
          <w:emboss w:val="false"/>
          <w:imprint w:val="false"/>
        </w:rPr>
      </w:pPr>
      <w:r>
        <w:rPr>
          <w:i w:val="false"/>
          <w:emboss w:val="false"/>
          <w:imprint w:val="false"/>
        </w:rPr>
        <w:t>Board of Directors’ Meetings</w:t>
      </w:r>
    </w:p>
    <w:p>
      <w:pPr>
        <w:pStyle w:val="Normal"/>
        <w:rPr>
          <w:i/>
          <w:i/>
          <w:emboss w:val="false"/>
          <w:imprint w:val="false"/>
        </w:rPr>
      </w:pPr>
      <w:r>
        <w:rPr>
          <w:i/>
          <w:emboss w:val="false"/>
          <w:imprint w:val="false"/>
        </w:rPr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>2001 Schedule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February 19</w:t>
        <w:tab/>
        <w:tab/>
        <w:tab/>
        <w:tab/>
        <w:t>Cancun</w:t>
        <w:tab/>
        <w:tab/>
        <w:tab/>
        <w:t>9:30 a.m.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May 14</w:t>
        <w:tab/>
        <w:tab/>
        <w:tab/>
        <w:tab/>
        <w:t>Cancun</w:t>
        <w:tab/>
        <w:tab/>
        <w:tab/>
        <w:t>9:30 a.m.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August 13</w:t>
        <w:tab/>
        <w:tab/>
        <w:tab/>
        <w:tab/>
        <w:t>Cancun</w:t>
        <w:tab/>
        <w:tab/>
        <w:tab/>
        <w:t>9:30 a.m.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November 12</w:t>
        <w:tab/>
        <w:tab/>
        <w:tab/>
        <w:tab/>
        <w:t>Cancun</w:t>
        <w:tab/>
        <w:tab/>
        <w:tab/>
        <w:t>9:30 a.m.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1027nat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i/>
      <w:emboss/>
      <w:color w:val="000000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i/>
      <w:emboss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4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1999-10-20T11:51:00Z</dcterms:created>
  <dc:creator>Diana Jebousek</dc:creator>
  <dc:description/>
  <dc:language>en-CA</dc:language>
  <cp:lastModifiedBy>EI</cp:lastModifiedBy>
  <cp:lastPrinted>2000-12-07T14:40:00Z</cp:lastPrinted>
  <dcterms:modified xsi:type="dcterms:W3CDTF">2000-12-07T18:10:00Z</dcterms:modified>
  <cp:revision>6</cp:revision>
  <dc:subject/>
  <dc:title>DESARROLLOS HIDRAULICOS DE CANCUN S</dc:title>
</cp:coreProperties>
</file>