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4.xml.rels" ContentType="application/vnd.openxmlformats-package.relationships+xml"/>
  <Override PartName="/word/header5.xml" ContentType="application/vnd.openxmlformats-officedocument.wordprocessingml.header+xml"/>
  <Override PartName="/word/media/image1.wmf" ContentType="image/x-wmf"/>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er"/>
        <w:rPr/>
      </w:pPr>
      <w:r>
        <w:rPr/>
        <w:t>BEFORE THE PUBLIC UTILITIES COMMISSION OF THE</w:t>
        <w:br/>
        <w:t>STATE OF CALIFORNIA</w:t>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tc>
          <w:tcPr>
            <w:tcW w:w="5040" w:type="dxa"/>
            <w:tcBorders>
              <w:bottom w:val="single" w:sz="6" w:space="0" w:color="000000"/>
            </w:tcBorders>
          </w:tcPr>
          <w:p>
            <w:pPr>
              <w:pStyle w:val="zCaption"/>
              <w:rPr/>
            </w:pPr>
            <w:r>
              <w:rPr/>
              <w:t>Application of Southern California Edison Company (U 338</w:t>
              <w:noBreakHyphen/>
              <w:t>E) for Authority to Institute a Rate Stabilization Plan with a Rate Increase and End of Rate Freeze Tariffs.</w:t>
            </w:r>
          </w:p>
          <w:p>
            <w:pPr>
              <w:pStyle w:val="zCaption"/>
              <w:rPr/>
            </w:pPr>
            <w:r>
              <w:rPr/>
              <w:t>________________________________________</w:t>
            </w:r>
          </w:p>
          <w:p>
            <w:pPr>
              <w:pStyle w:val="zCaption"/>
              <w:rPr/>
            </w:pPr>
            <w:r>
              <w:rPr/>
            </w:r>
          </w:p>
          <w:p>
            <w:pPr>
              <w:pStyle w:val="zCaption"/>
              <w:rPr/>
            </w:pPr>
            <w:r>
              <w:rPr/>
              <w:t>Emergency Application of Pacific Gas and Electric Company to Adopt a Rate Stabilization Plan.  (U 39 E)</w:t>
            </w:r>
          </w:p>
          <w:p>
            <w:pPr>
              <w:pStyle w:val="zCaption"/>
              <w:rPr/>
            </w:pPr>
            <w:r>
              <w:rPr/>
              <w:t>________________________________________</w:t>
            </w:r>
          </w:p>
          <w:p>
            <w:pPr>
              <w:pStyle w:val="zCaption"/>
              <w:rPr/>
            </w:pPr>
            <w:r>
              <w:rPr/>
            </w:r>
          </w:p>
          <w:p>
            <w:pPr>
              <w:pStyle w:val="zCaption"/>
              <w:rPr/>
            </w:pPr>
            <w:r>
              <w:rPr/>
              <w:t>Petition of THE UTILITY REFORM NETWORK for Modification of Resolution E</w:t>
              <w:noBreakHyphen/>
              <w:t>3527.</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pacing w:lineRule="atLeast" w:line="240" w:before="240" w:after="0"/>
              <w:jc w:val="center"/>
              <w:rPr/>
            </w:pPr>
            <w:r>
              <w:rPr/>
              <w:t>Application No. 00-11-038</w:t>
              <w:br/>
              <w:t>(Filed November 16, 2000)</w:t>
              <w:br/>
              <w:t>(Amended December 21, 2000)</w:t>
            </w:r>
          </w:p>
          <w:p>
            <w:pPr>
              <w:pStyle w:val="zAppNo"/>
              <w:rPr/>
            </w:pPr>
            <w:r>
              <w:rPr/>
            </w:r>
          </w:p>
          <w:p>
            <w:pPr>
              <w:pStyle w:val="zAppNo"/>
              <w:rPr/>
            </w:pPr>
            <w:r>
              <w:rPr/>
              <w:t>Application No. 00-11-056</w:t>
              <w:br/>
              <w:t>(Filed November 22, 2000)</w:t>
            </w:r>
          </w:p>
          <w:p>
            <w:pPr>
              <w:pStyle w:val="zAppNo"/>
              <w:rPr/>
            </w:pPr>
            <w:r>
              <w:rPr/>
            </w:r>
          </w:p>
          <w:p>
            <w:pPr>
              <w:pStyle w:val="zAppNo"/>
              <w:rPr/>
            </w:pPr>
            <w:r>
              <w:rPr/>
            </w:r>
          </w:p>
          <w:p>
            <w:pPr>
              <w:pStyle w:val="zAppNo"/>
              <w:rPr/>
            </w:pPr>
            <w:r>
              <w:rPr/>
              <w:t>Application No. 00-10-028</w:t>
              <w:br/>
              <w:t>(Filed October 17, 2000)</w:t>
            </w:r>
          </w:p>
        </w:tc>
      </w:tr>
    </w:tbl>
    <w:p>
      <w:pPr>
        <w:pStyle w:val="zTitle"/>
        <w:spacing w:before="720" w:after="600"/>
        <w:rPr/>
      </w:pPr>
      <w:r>
        <w:rPr/>
        <w:t>NOTICE OF SCHEDULED INDIVIDUAL EX PARTE COMMUNICATION MEETING</w:t>
      </w:r>
    </w:p>
    <w:p>
      <w:pPr>
        <w:pStyle w:val="zAttorneyNames"/>
        <w:rPr/>
      </w:pPr>
      <w:r>
        <w:rPr/>
        <w:t>ANN P. COHN</w:t>
        <w:br/>
        <w:t>FRANK J. COOLEY</w:t>
        <w:br/>
        <w:t>JAMES P. SCOTT SHOTWELL</w:t>
      </w:r>
    </w:p>
    <w:p>
      <w:pPr>
        <w:pStyle w:val="zAttorneyNames"/>
        <w:rPr/>
      </w:pPr>
      <w:r>
        <w:rPr/>
      </w:r>
    </w:p>
    <w:p>
      <w:pPr>
        <w:pStyle w:val="zAttorneysForTitlePage"/>
        <w:ind w:end="-540"/>
        <w:rPr/>
      </w:pPr>
      <w:r>
        <w:rPr/>
        <w:t>Attorneys for</w:t>
        <w:br/>
        <w:t>SOUTHERN CALIFORNIA EDISON COMPANY</w:t>
      </w:r>
    </w:p>
    <w:p>
      <w:pPr>
        <w:pStyle w:val="zEdisonAddressTitlePage"/>
        <w:rPr/>
      </w:pPr>
      <w:r>
        <w:rPr/>
        <w:t>2244 Walnut Grove Avenue</w:t>
        <w:br/>
        <w:t>Post Office Box 800</w:t>
        <w:br/>
        <w:t>Rosemead, California  91770</w:t>
      </w:r>
    </w:p>
    <w:p>
      <w:pPr>
        <w:pStyle w:val="zPhone"/>
        <w:rPr/>
      </w:pPr>
      <w:r>
        <w:rPr/>
        <w:t>Telephone:</w:t>
        <w:tab/>
        <w:t>(626) 302-3115</w:t>
      </w:r>
    </w:p>
    <w:p>
      <w:pPr>
        <w:pStyle w:val="zFacsimile"/>
        <w:rPr/>
      </w:pPr>
      <w:r>
        <w:rPr/>
        <w:t>Facsimile:</w:t>
        <w:tab/>
        <w:t>(626) 302-7740</w:t>
      </w:r>
    </w:p>
    <w:p>
      <w:pPr>
        <w:pStyle w:val="zEmail"/>
        <w:rPr/>
      </w:pPr>
      <w:r>
        <w:rPr/>
        <w:t>E-mail:</w:t>
        <w:tab/>
        <w:t>csadmin@sce.com</w:t>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zDate"/>
        <w:rPr/>
      </w:pPr>
      <w:r>
        <w:rPr>
          <w:color w:val="auto"/>
        </w:rPr>
        <w:t>Dated:</w:t>
      </w:r>
      <w:r>
        <w:rPr>
          <w:rStyle w:val="zDocDate"/>
        </w:rPr>
        <w:t xml:space="preserve">  September 7, 2001</w:t>
      </w:r>
    </w:p>
    <w:p>
      <w:pPr>
        <w:pStyle w:val="zHeader"/>
        <w:rPr/>
      </w:pPr>
      <w:r>
        <w:rPr/>
        <w:t>BEFORE THE PUBLIC UTILITIES COMMISSION OF THE</w:t>
        <w:br/>
        <w:t>STATE OF CALIFORNIA</w:t>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tc>
          <w:tcPr>
            <w:tcW w:w="5040" w:type="dxa"/>
            <w:tcBorders>
              <w:bottom w:val="single" w:sz="6" w:space="0" w:color="000000"/>
            </w:tcBorders>
          </w:tcPr>
          <w:p>
            <w:pPr>
              <w:pStyle w:val="zCaption"/>
              <w:rPr/>
            </w:pPr>
            <w:r>
              <w:rPr/>
              <w:t>Application of Southern California Edison Company (U 338</w:t>
              <w:noBreakHyphen/>
              <w:t>E) for Authority to Institute a Rate Stabilization Plan with a Rate Increase and End of Rate Freeze Tariffs.</w:t>
            </w:r>
          </w:p>
          <w:p>
            <w:pPr>
              <w:pStyle w:val="zCaption"/>
              <w:rPr/>
            </w:pPr>
            <w:r>
              <w:rPr/>
              <w:t>________________________________________</w:t>
            </w:r>
          </w:p>
          <w:p>
            <w:pPr>
              <w:pStyle w:val="zCaption"/>
              <w:rPr/>
            </w:pPr>
            <w:r>
              <w:rPr/>
            </w:r>
          </w:p>
          <w:p>
            <w:pPr>
              <w:pStyle w:val="zCaption"/>
              <w:rPr/>
            </w:pPr>
            <w:r>
              <w:rPr/>
              <w:t>Emergency Application of Pacific Gas and Electric Company to Adopt a Rate Stabilization Plan.  (U 39 E)</w:t>
            </w:r>
          </w:p>
          <w:p>
            <w:pPr>
              <w:pStyle w:val="zCaption"/>
              <w:rPr/>
            </w:pPr>
            <w:r>
              <w:rPr/>
              <w:t>________________________________________</w:t>
            </w:r>
          </w:p>
          <w:p>
            <w:pPr>
              <w:pStyle w:val="zCaption"/>
              <w:rPr/>
            </w:pPr>
            <w:r>
              <w:rPr/>
            </w:r>
          </w:p>
          <w:p>
            <w:pPr>
              <w:pStyle w:val="zCaption"/>
              <w:rPr/>
            </w:pPr>
            <w:r>
              <w:rPr/>
              <w:t>Petition of THE UTILITY REFORM NETWORK for Modification of Resolution E</w:t>
              <w:noBreakHyphen/>
              <w:t>3527.</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pacing w:lineRule="atLeast" w:line="240" w:before="240" w:after="0"/>
              <w:jc w:val="center"/>
              <w:rPr/>
            </w:pPr>
            <w:r>
              <w:rPr/>
              <w:t>Application No. 00-11-038</w:t>
              <w:br/>
              <w:t>(Filed November 16, 2000)</w:t>
              <w:br/>
              <w:t>(Amended December 21, 2000)</w:t>
            </w:r>
          </w:p>
          <w:p>
            <w:pPr>
              <w:pStyle w:val="zAppNo"/>
              <w:rPr/>
            </w:pPr>
            <w:r>
              <w:rPr/>
            </w:r>
          </w:p>
          <w:p>
            <w:pPr>
              <w:pStyle w:val="zAppNo"/>
              <w:rPr/>
            </w:pPr>
            <w:r>
              <w:rPr/>
              <w:t>Application No. 00-11-056</w:t>
              <w:br/>
              <w:t>(Filed November 22, 2000)</w:t>
            </w:r>
          </w:p>
          <w:p>
            <w:pPr>
              <w:pStyle w:val="zAppNo"/>
              <w:rPr/>
            </w:pPr>
            <w:r>
              <w:rPr/>
            </w:r>
          </w:p>
          <w:p>
            <w:pPr>
              <w:pStyle w:val="zAppNo"/>
              <w:rPr/>
            </w:pPr>
            <w:r>
              <w:rPr/>
            </w:r>
          </w:p>
          <w:p>
            <w:pPr>
              <w:pStyle w:val="zAppNo"/>
              <w:rPr/>
            </w:pPr>
            <w:r>
              <w:rPr/>
              <w:t>Application No. 00-10-028</w:t>
              <w:br/>
              <w:t>(Filed October 17, 2000)</w:t>
            </w:r>
          </w:p>
        </w:tc>
      </w:tr>
    </w:tbl>
    <w:p>
      <w:pPr>
        <w:pStyle w:val="zTitle"/>
        <w:spacing w:before="720" w:after="480"/>
        <w:rPr/>
      </w:pPr>
      <w:r>
        <w:rPr/>
        <w:t>NOTICE OF SCHEDULED INDIVIDUAL EX PARTE COMMUNICATION MEETING</w:t>
      </w:r>
    </w:p>
    <w:p>
      <w:pPr>
        <w:pStyle w:val="Heading1Text"/>
        <w:rPr/>
      </w:pPr>
      <w:r>
        <w:rPr/>
        <w:t>Pursuant to Rule 7(c)(2) of the Commission’s Rules of Practice and Procedure (“Rules”), Southern California Edison Company (“SCE”) hereby gives notice that the following individual ex parte communication meeting has been scheduled at SCE’s request as of the date of this notice regarding the above</w:t>
        <w:noBreakHyphen/>
        <w:t>captioned matter:</w:t>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Heading1Text"/>
              <w:ind w:hanging="0" w:end="0"/>
              <w:jc w:val="center"/>
              <w:rPr>
                <w:u w:val="single"/>
              </w:rPr>
            </w:pPr>
            <w:r>
              <w:rPr>
                <w:u w:val="single"/>
              </w:rPr>
              <w:br/>
              <w:t>Date</w:t>
            </w:r>
          </w:p>
        </w:tc>
        <w:tc>
          <w:tcPr>
            <w:tcW w:w="3192" w:type="dxa"/>
            <w:tcBorders/>
          </w:tcPr>
          <w:p>
            <w:pPr>
              <w:pStyle w:val="Heading1Text"/>
              <w:ind w:hanging="0" w:end="0"/>
              <w:jc w:val="center"/>
              <w:rPr>
                <w:u w:val="single"/>
              </w:rPr>
            </w:pPr>
            <w:r>
              <w:rPr>
                <w:u w:val="single"/>
              </w:rPr>
              <w:br/>
              <w:t>Time</w:t>
            </w:r>
          </w:p>
        </w:tc>
        <w:tc>
          <w:tcPr>
            <w:tcW w:w="3192" w:type="dxa"/>
            <w:tcBorders/>
          </w:tcPr>
          <w:p>
            <w:pPr>
              <w:pStyle w:val="Heading1Text"/>
              <w:ind w:hanging="0" w:end="0"/>
              <w:jc w:val="center"/>
              <w:rPr>
                <w:u w:val="single"/>
              </w:rPr>
            </w:pPr>
            <w:r>
              <w:rPr>
                <w:u w:val="single"/>
              </w:rPr>
              <w:br/>
              <w:t>Decisionmaker</w:t>
            </w:r>
          </w:p>
        </w:tc>
      </w:tr>
      <w:tr>
        <w:trPr/>
        <w:tc>
          <w:tcPr>
            <w:tcW w:w="3192" w:type="dxa"/>
            <w:tcBorders/>
          </w:tcPr>
          <w:p>
            <w:pPr>
              <w:pStyle w:val="Heading1Text"/>
              <w:ind w:hanging="0" w:end="0"/>
              <w:jc w:val="center"/>
              <w:rPr/>
            </w:pPr>
            <w:r>
              <w:rPr/>
              <w:t>September 11, 2001</w:t>
            </w:r>
          </w:p>
        </w:tc>
        <w:tc>
          <w:tcPr>
            <w:tcW w:w="3192" w:type="dxa"/>
            <w:tcBorders/>
          </w:tcPr>
          <w:p>
            <w:pPr>
              <w:pStyle w:val="Heading1Text"/>
              <w:spacing w:lineRule="auto" w:line="240" w:before="240" w:after="0"/>
              <w:ind w:hanging="0" w:end="0"/>
              <w:jc w:val="center"/>
              <w:rPr/>
            </w:pPr>
            <w:r>
              <w:rPr/>
              <w:t xml:space="preserve">9:30 a.m. to </w:t>
              <w:br/>
              <w:t>approximately 10:00 a.m.</w:t>
            </w:r>
          </w:p>
        </w:tc>
        <w:tc>
          <w:tcPr>
            <w:tcW w:w="3192" w:type="dxa"/>
            <w:tcBorders/>
          </w:tcPr>
          <w:p>
            <w:pPr>
              <w:pStyle w:val="Heading1Text"/>
              <w:ind w:hanging="0" w:end="0"/>
              <w:rPr/>
            </w:pPr>
            <w:r>
              <w:rPr/>
              <w:t>Commissioner Bilas</w:t>
              <w:br/>
            </w:r>
          </w:p>
        </w:tc>
      </w:tr>
    </w:tbl>
    <w:p>
      <w:pPr>
        <w:pStyle w:val="Heading1Text"/>
        <w:spacing w:before="240" w:after="0"/>
        <w:rPr/>
      </w:pPr>
      <w:r>
        <w:rPr/>
        <w:t>The foregoing meeting is scheduled to take place by phone with Commissioner Bilas.  As of the service of this notice, this meeting has been confirmed.  In accordance with Rule 7(a)(2) of the Commission’s Rules, the other parties of record shall be offered an individual meeting of a substantially equal period of time with the foregoing decisionmaker.</w:t>
      </w:r>
    </w:p>
    <w:p>
      <w:pPr>
        <w:pStyle w:val="Heading1Text"/>
        <w:rPr/>
      </w:pPr>
      <w:r>
        <w:rPr/>
        <w:t>This notice is being served today by both e-mail and first</w:t>
        <w:noBreakHyphen/>
        <w:t>class mail on the current parties to the above</w:t>
        <w:noBreakHyphen/>
        <w:t>captioned proceeding.</w:t>
      </w:r>
    </w:p>
    <w:p>
      <w:pPr>
        <w:pStyle w:val="Heading1Text"/>
        <w:rPr/>
      </w:pPr>
      <w:r>
        <w:rPr/>
      </w:r>
    </w:p>
    <w:p>
      <w:pPr>
        <w:pStyle w:val="Normal"/>
        <w:keepNext w:val="true"/>
        <w:spacing w:lineRule="atLeast" w:line="240" w:before="240" w:after="0"/>
        <w:ind w:start="3600" w:end="0"/>
        <w:rPr/>
      </w:pPr>
      <w:r>
        <w:rPr/>
        <w:t>Respectfully submitted,</w:t>
      </w:r>
    </w:p>
    <w:p>
      <w:pPr>
        <w:pStyle w:val="zAttorneyNames"/>
        <w:rPr>
          <w:color w:val="0000FF"/>
        </w:rPr>
      </w:pPr>
      <w:r>
        <w:rPr>
          <w:color w:val="0000FF"/>
        </w:rPr>
      </w:r>
    </w:p>
    <w:p>
      <w:pPr>
        <w:pStyle w:val="zAttorneyNames"/>
        <w:rPr>
          <w:color w:val="0000FF"/>
        </w:rPr>
      </w:pPr>
      <w:r>
        <w:rPr>
          <w:color w:val="0000FF"/>
        </w:rPr>
        <w:t>ANN P. COHN</w:t>
        <w:br/>
        <w:t>FRANK J. COOLEY</w:t>
        <w:br/>
        <w:t>JAMES P. SCOTT SHOTWELL</w:t>
        <w:br/>
      </w:r>
    </w:p>
    <w:p>
      <w:pPr>
        <w:pStyle w:val="Normal"/>
        <w:keepNext w:val="true"/>
        <w:spacing w:before="480" w:after="0"/>
        <w:ind w:start="3600" w:end="0"/>
        <w:rPr>
          <w:color w:val="0000FF"/>
        </w:rPr>
      </w:pPr>
      <w:r>
        <w:rPr>
          <w:color w:val="0000FF"/>
        </w:rPr>
      </w:r>
    </w:p>
    <w:tbl>
      <w:tblPr>
        <w:tblW w:w="5586" w:type="dxa"/>
        <w:jc w:val="start"/>
        <w:tblInd w:w="3600" w:type="dxa"/>
        <w:tblLayout w:type="fixed"/>
        <w:tblCellMar>
          <w:top w:w="0" w:type="dxa"/>
          <w:start w:w="72" w:type="dxa"/>
          <w:bottom w:w="0" w:type="dxa"/>
          <w:end w:w="72" w:type="dxa"/>
        </w:tblCellMar>
      </w:tblPr>
      <w:tblGrid>
        <w:gridCol w:w="690"/>
        <w:gridCol w:w="4896"/>
      </w:tblGrid>
      <w:tr>
        <w:trPr/>
        <w:tc>
          <w:tcPr>
            <w:tcW w:w="690" w:type="dxa"/>
            <w:tcBorders>
              <w:top w:val="single" w:sz="6" w:space="0" w:color="000000"/>
            </w:tcBorders>
          </w:tcPr>
          <w:p>
            <w:pPr>
              <w:pStyle w:val="Normal"/>
              <w:keepNext w:val="true"/>
              <w:spacing w:lineRule="atLeast" w:line="240"/>
              <w:rPr/>
            </w:pPr>
            <w:r>
              <w:rPr/>
              <w:t>By:</w:t>
            </w:r>
          </w:p>
        </w:tc>
        <w:tc>
          <w:tcPr>
            <w:tcW w:w="4896" w:type="dxa"/>
            <w:tcBorders>
              <w:top w:val="single" w:sz="6" w:space="0" w:color="000000"/>
            </w:tcBorders>
          </w:tcPr>
          <w:p>
            <w:pPr>
              <w:pStyle w:val="zAuthorName"/>
              <w:keepNext w:val="true"/>
              <w:rPr/>
            </w:pPr>
            <w:r>
              <w:rPr/>
              <w:t>Frank J. Cooley</w:t>
            </w:r>
          </w:p>
        </w:tc>
      </w:tr>
    </w:tbl>
    <w:p>
      <w:pPr>
        <w:pStyle w:val="zAttorneysFor"/>
        <w:spacing w:before="120" w:after="0"/>
        <w:ind w:end="-547"/>
        <w:rPr/>
      </w:pPr>
      <w:r>
        <w:rPr/>
        <w:t>Attorneys for</w:t>
        <w:br/>
        <w:t>SOUTHERN CALIFORNIA EDISON COMPANY</w:t>
      </w:r>
    </w:p>
    <w:p>
      <w:pPr>
        <w:pStyle w:val="zEdisonAddressTitlePage"/>
        <w:spacing w:before="120" w:after="0"/>
        <w:rPr>
          <w:color w:val="0000FF"/>
        </w:rPr>
      </w:pPr>
      <w:r>
        <w:rPr>
          <w:color w:val="0000FF"/>
        </w:rPr>
      </w:r>
    </w:p>
    <w:p>
      <w:pPr>
        <w:pStyle w:val="zPhone"/>
        <w:rPr>
          <w:color w:val="0000FF"/>
        </w:rPr>
      </w:pPr>
      <w:r>
        <w:rPr>
          <w:color w:val="0000FF"/>
        </w:rPr>
      </w:r>
    </w:p>
    <w:p>
      <w:pPr>
        <w:pStyle w:val="zFacsimile"/>
        <w:rPr/>
      </w:pPr>
      <w:r>
        <w:rPr/>
      </w:r>
    </w:p>
    <w:p>
      <w:pPr>
        <w:pStyle w:val="zEmail"/>
        <w:spacing w:before="0" w:after="0"/>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zDate2"/>
        <w:spacing w:before="0" w:after="0"/>
        <w:rPr/>
      </w:pPr>
      <w:r>
        <w:rPr/>
        <w:t>Dated:  September 7, 2001</w:t>
      </w:r>
    </w:p>
    <w:p>
      <w:pPr>
        <w:pStyle w:val="Normal"/>
        <w:spacing w:lineRule="atLeast" w:line="240" w:before="480" w:after="480"/>
        <w:jc w:val="center"/>
        <w:rPr>
          <w:color w:val="0000FF"/>
          <w:lang w:val="en-CA"/>
        </w:rPr>
      </w:pPr>
      <w:r>
        <w:rPr>
          <w:color w:val="0000FF"/>
          <w:lang w:val="en-CA"/>
        </w:rPr>
        <w:t>September 7, 2001</w:t>
      </w:r>
    </w:p>
    <w:p>
      <w:pPr>
        <w:pStyle w:val="Normal"/>
        <w:spacing w:lineRule="atLeast" w:line="240"/>
        <w:rPr/>
      </w:pPr>
      <w:r>
        <w:rPr/>
        <w:t>Docket Clerk</w:t>
        <w:br/>
        <w:t>California Public Utilities Commission</w:t>
        <w:br/>
        <w:t>505 Van Ness Avenue</w:t>
        <w:br/>
        <w:t>San Francisco, California  94102</w:t>
      </w:r>
    </w:p>
    <w:p>
      <w:pPr>
        <w:pStyle w:val="Re"/>
        <w:rPr/>
      </w:pPr>
      <w:r>
        <w:rPr>
          <w:caps w:val="false"/>
          <w:smallCaps w:val="false"/>
        </w:rPr>
        <w:t>Re</w:t>
      </w:r>
      <w:r>
        <w:rPr/>
        <w:t xml:space="preserve">:  </w:t>
      </w:r>
      <w:r>
        <w:rPr>
          <w:u w:val="single"/>
        </w:rPr>
        <w:t>A. 00-11-038</w:t>
      </w:r>
    </w:p>
    <w:p>
      <w:pPr>
        <w:pStyle w:val="Salutation"/>
        <w:rPr/>
      </w:pPr>
      <w:r>
        <w:rPr/>
        <w:t>Dear Docket Clerk:</w:t>
      </w:r>
    </w:p>
    <w:p>
      <w:pPr>
        <w:pStyle w:val="LetterText"/>
        <w:rPr/>
      </w:pPr>
      <w:r>
        <w:rPr/>
        <w:t xml:space="preserve">Enclosed for filing with the Commission are the original and eight copies of </w:t>
      </w:r>
      <w:r>
        <w:rPr>
          <w:b/>
        </w:rPr>
        <w:t>NOTICE OF SCHEDULED INDIVIDUAL EX PARTE COMMUNICATION MEETING</w:t>
      </w:r>
      <w:r>
        <w:rPr/>
        <w:t xml:space="preserve"> in the above-referenced proceeding.</w:t>
      </w:r>
    </w:p>
    <w:p>
      <w:pPr>
        <w:pStyle w:val="LetterText"/>
        <w:rPr/>
      </w:pPr>
      <w:r>
        <w:rPr/>
        <w:t>We request that a copy of this document be file-stamped and returned for our records.  A self-addressed, stamped envelope is enclosed for your convenience.</w:t>
      </w:r>
    </w:p>
    <w:p>
      <w:pPr>
        <w:pStyle w:val="LetterText"/>
        <w:rPr/>
      </w:pPr>
      <w:r>
        <w:rPr/>
        <w:t>Your courtesy in this matter is appreciated.</w:t>
      </w:r>
    </w:p>
    <w:p>
      <w:pPr>
        <w:pStyle w:val="Closing"/>
        <w:rPr/>
      </w:pPr>
      <w:r>
        <w:rPr/>
        <w:t>Very truly yours,</w:t>
      </w:r>
    </w:p>
    <w:p>
      <w:pPr>
        <w:pStyle w:val="zClosing"/>
        <w:rPr>
          <w:color w:val="0000FF"/>
          <w:lang w:val="en-CA"/>
        </w:rPr>
      </w:pPr>
      <w:r>
        <w:rPr>
          <w:color w:val="0000FF"/>
          <w:lang w:val="en-CA"/>
        </w:rPr>
        <w:t>Frank J. Cooley</w:t>
      </w:r>
    </w:p>
    <w:p>
      <w:pPr>
        <w:pStyle w:val="Normal"/>
        <w:spacing w:before="480" w:after="0"/>
        <w:rPr>
          <w:color w:val="0000FF"/>
          <w:sz w:val="16"/>
        </w:rPr>
      </w:pPr>
      <w:r>
        <w:rPr>
          <w:color w:val="0000FF"/>
          <w:sz w:val="16"/>
        </w:rPr>
        <w:t>FJC:jtn:LW012500036</w:t>
      </w:r>
    </w:p>
    <w:p>
      <w:pPr>
        <w:pStyle w:val="Enclosures"/>
        <w:rPr/>
      </w:pPr>
      <w:r>
        <w:rPr/>
        <w:t>Enclosures</w:t>
      </w:r>
    </w:p>
    <w:p>
      <w:pPr>
        <w:sectPr>
          <w:headerReference w:type="default" r:id="rId8"/>
          <w:headerReference w:type="first" r:id="rId9"/>
          <w:footerReference w:type="default" r:id="rId10"/>
          <w:footerReference w:type="first" r:id="rId11"/>
          <w:type w:val="nextPage"/>
          <w:pgSz w:w="12240" w:h="15840"/>
          <w:pgMar w:left="1440" w:right="1440" w:gutter="0" w:header="547" w:top="1440" w:footer="504" w:bottom="1440"/>
          <w:pgNumType w:fmt="decimal"/>
          <w:formProt w:val="false"/>
          <w:textDirection w:val="lrTb"/>
          <w:docGrid w:type="default" w:linePitch="360" w:charSpace="0"/>
        </w:sectPr>
        <w:pStyle w:val="Normal"/>
        <w:rPr/>
      </w:pPr>
      <w:r>
        <w:rPr/>
      </w:r>
    </w:p>
    <w:p>
      <w:pPr>
        <w:pStyle w:val="heading11"/>
        <w:spacing w:lineRule="atLeast" w:line="240" w:before="480" w:after="720"/>
        <w:rPr/>
      </w:pPr>
      <w:r>
        <w:rPr/>
        <w:t>CERTIFICATE OF SERVICE</w:t>
      </w:r>
    </w:p>
    <w:p>
      <w:pPr>
        <w:pStyle w:val="Normal"/>
        <w:spacing w:lineRule="atLeast" w:line="480" w:before="0" w:after="240"/>
        <w:ind w:firstLine="720" w:end="0"/>
        <w:rPr/>
      </w:pPr>
      <w:r>
        <w:rPr/>
        <w:t xml:space="preserve">I hereby certify that, pursuant to the Commission’s Rules of Practice and Procedure, I have this day served a true copy of </w:t>
      </w:r>
      <w:r>
        <w:rPr>
          <w:b/>
        </w:rPr>
        <w:t>NOTICE OF SCHEDULED INDIVIDUAL EX PARTE COMMUNICATION MEETING</w:t>
      </w:r>
      <w:r>
        <w:rPr/>
        <w:t xml:space="preserve"> on all parties identified on the attached service list.  Service was effected by means indicated below:</w:t>
      </w:r>
    </w:p>
    <w:p>
      <w:pPr>
        <w:pStyle w:val="CertificateText"/>
        <w:ind w:hanging="720" w:start="1440" w:end="0"/>
        <w:rPr/>
      </w:pPr>
      <w:r>
        <w:rPr>
          <w:rFonts w:eastAsia="Wingdings" w:cs="Wingdings" w:ascii="Wingdings" w:hAnsi="Wingdings"/>
          <w:sz w:val="32"/>
        </w:rPr>
        <w:sym w:font="Wingdings" w:char="f0fe"/>
      </w:r>
      <w:r>
        <w:rPr/>
        <w:tab/>
        <w:t>Placing the copies in properly addressed sealed envelopes and depositing such envelopes in the United States mail with first</w:t>
        <w:noBreakHyphen/>
        <w:t>class postage prepaid (Via First Class Mail);</w:t>
      </w:r>
    </w:p>
    <w:p>
      <w:pPr>
        <w:pStyle w:val="CertificateText"/>
        <w:ind w:hanging="720" w:start="1440" w:end="0"/>
        <w:rPr/>
      </w:pPr>
      <w:r>
        <w:rPr>
          <w:rFonts w:eastAsia="Wingdings" w:cs="Wingdings" w:ascii="Wingdings" w:hAnsi="Wingdings"/>
          <w:sz w:val="32"/>
        </w:rPr>
        <w:sym w:font="Wingdings" w:char="f06f"/>
      </w:r>
      <w:r>
        <w:rPr/>
        <w:tab/>
        <w:t>Placing the copies in sealed envelopes and causing such envelopes to be delivered by hand to the offices of each addressee (Via Courier);</w:t>
      </w:r>
    </w:p>
    <w:p>
      <w:pPr>
        <w:pStyle w:val="CertificateText"/>
        <w:ind w:hanging="720" w:start="1440" w:end="0"/>
        <w:rPr/>
      </w:pPr>
      <w:r>
        <w:rPr>
          <w:rFonts w:eastAsia="Wingdings" w:cs="Wingdings" w:ascii="Wingdings" w:hAnsi="Wingdings"/>
          <w:sz w:val="32"/>
        </w:rPr>
        <w:sym w:font="Wingdings" w:char="f0fe"/>
      </w:r>
      <w:r>
        <w:rPr/>
        <w:tab/>
        <w:t>Transmitting the copies via facsimile, modem, or other electronic means (Via Electronic Means).</w:t>
      </w:r>
    </w:p>
    <w:p>
      <w:pPr>
        <w:pStyle w:val="Normal"/>
        <w:ind w:firstLine="720" w:end="0"/>
        <w:rPr/>
      </w:pPr>
      <w:bookmarkStart w:id="0" w:name="zCOSDate"/>
      <w:bookmarkEnd w:id="0"/>
      <w:r>
        <w:rPr/>
        <w:t xml:space="preserve">Executed this </w:t>
      </w:r>
      <w:r>
        <w:rPr>
          <w:b/>
          <w:color w:val="0000FF"/>
          <w:lang w:val="en-CA"/>
        </w:rPr>
        <w:t>7th</w:t>
      </w:r>
      <w:r>
        <w:rPr>
          <w:color w:val="0000FF"/>
        </w:rPr>
        <w:t xml:space="preserve"> </w:t>
      </w:r>
      <w:r>
        <w:rPr>
          <w:b/>
          <w:color w:val="0000FF"/>
          <w:lang w:val="en-CA"/>
        </w:rPr>
        <w:t>day of September, 2001</w:t>
      </w:r>
      <w:r>
        <w:rPr/>
        <w:t>, at Rosemead, California.</w:t>
      </w:r>
    </w:p>
    <w:p>
      <w:pPr>
        <w:pStyle w:val="Normal"/>
        <w:keepNext w:val="true"/>
        <w:keepLines/>
        <w:spacing w:before="480" w:after="0"/>
        <w:ind w:start="3600" w:end="-547"/>
        <w:rPr/>
      </w:pPr>
      <w:r>
        <w:rPr/>
        <w:t>______________________________________________</w:t>
        <w:br/>
      </w:r>
      <w:bookmarkStart w:id="1" w:name="zSignatureName"/>
      <w:bookmarkEnd w:id="1"/>
      <w:r>
        <w:rPr/>
        <w:t>Henry Romero</w:t>
        <w:br/>
        <w:t>SOUTHERN CALIFORNIA EDISON COMPANY</w:t>
      </w:r>
    </w:p>
    <w:p>
      <w:pPr>
        <w:pStyle w:val="zEdisonAddressCOSPage1"/>
        <w:rPr/>
      </w:pPr>
      <w:r>
        <w:rPr/>
      </w:r>
    </w:p>
    <w:p>
      <w:pPr>
        <w:pStyle w:val="zEdisonAddressCOSPage1"/>
        <w:rPr/>
      </w:pPr>
      <w:bookmarkStart w:id="2" w:name="zCOSAddress"/>
      <w:bookmarkEnd w:id="2"/>
      <w:r>
        <w:rPr/>
        <w:t>2244 Walnut Grove Avenue</w:t>
      </w:r>
    </w:p>
    <w:p>
      <w:pPr>
        <w:pStyle w:val="zEdisonAddressCOSPage1"/>
        <w:rPr/>
      </w:pPr>
      <w:r>
        <w:rPr/>
        <w:t>Post Office Box 800</w:t>
      </w:r>
    </w:p>
    <w:p>
      <w:pPr>
        <w:pStyle w:val="zEdisonAddressCOSPage1"/>
        <w:rPr/>
      </w:pPr>
      <w:r>
        <w:rPr/>
        <w:t>Rosemead, California  91770</w:t>
      </w:r>
    </w:p>
    <w:p>
      <w:pPr>
        <w:pStyle w:val="Normal"/>
        <w:rPr/>
      </w:pPr>
      <w:r>
        <w:rPr/>
      </w:r>
    </w:p>
    <w:p>
      <w:pPr>
        <w:pStyle w:val="Normal"/>
        <w:rPr/>
      </w:pPr>
      <w:r>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Helvetica-Narrow">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IF  "" ""</w:instrText>
    </w:r>
    <w:r>
      <w:rPr/>
      <w:fldChar w:fldCharType="separate"/>
    </w:r>
    <w:r>
      <w:rPr/>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620" w:leader="none"/>
        <w:tab w:val="left" w:pos="3780" w:leader="none"/>
        <w:tab w:val="left" w:pos="5040" w:leader="none"/>
        <w:tab w:val="left" w:pos="6300" w:leader="none"/>
        <w:tab w:val="left" w:pos="7650" w:leader="none"/>
      </w:tabs>
      <w:rPr/>
    </w:pPr>
    <w:r>
      <w:rPr/>
      <w:fldChar w:fldCharType="begin"/>
    </w:r>
    <w:r>
      <w:rPr/>
      <w:instrText xml:space="preserve"> IF  "" ""</w:instrText>
    </w:r>
    <w:r>
      <w:rPr/>
      <w:fldChar w:fldCharType="separate"/>
    </w:r>
    <w:r>
      <w:rPr/>
    </w:r>
    <w:r>
      <w:rPr/>
      <w:fldChar w:fldCharType="end"/>
    </w:r>
  </w:p>
  <w:p>
    <w:pPr>
      <w:pStyle w:val="Footer"/>
      <w:tabs>
        <w:tab w:val="left" w:pos="1620" w:leader="none"/>
        <w:tab w:val="left" w:pos="3780" w:leader="none"/>
        <w:tab w:val="left" w:pos="5040" w:leader="none"/>
        <w:tab w:val="left" w:pos="6300" w:leader="none"/>
        <w:tab w:val="left" w:pos="7650" w:leader="none"/>
      </w:tabs>
      <w:jc w:val="center"/>
      <w:rPr/>
    </w:pPr>
    <w:r>
      <w:rPr/>
      <w:t xml:space="preserve">- </w:t>
    </w:r>
    <w:r>
      <w:rPr/>
      <w:fldChar w:fldCharType="begin"/>
    </w:r>
    <w:r>
      <w:rPr/>
      <w:instrText xml:space="preserve"> PAGE </w:instrText>
    </w:r>
    <w:r>
      <w:rPr/>
      <w:fldChar w:fldCharType="separate"/>
    </w:r>
    <w:r>
      <w:rPr/>
      <w:t>2</w:t>
    </w:r>
    <w:r>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 xml:space="preserve">P.O. Box 800              2244 Walnut Grove Ave.              Rosemead, California 91770              (626) 302-3115              Fax (626) 302-7740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0" w:end="0"/>
      <w:rPr>
        <w:sz w:val="16"/>
      </w:rPr>
    </w:pPr>
    <w:r>
      <w:rPr>
        <w:sz w:val="16"/>
      </w:rPr>
      <w:fldChar w:fldCharType="begin"/>
    </w:r>
    <w:r>
      <w:rPr>
        <w:sz w:val="16"/>
      </w:rPr>
      <w:instrText xml:space="preserve"> IF  "" ""</w:instrText>
    </w:r>
    <w:r>
      <w:rPr>
        <w:sz w:val="16"/>
      </w:rPr>
      <w:fldChar w:fldCharType="separate"/>
    </w:r>
    <w:r>
      <w:rPr>
        <w:sz w:val="16"/>
      </w:rPr>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9"/>
      <w:gridCol w:w="3358"/>
    </w:tblGrid>
    <w:tr>
      <w:trPr/>
      <w:tc>
        <w:tcPr>
          <w:tcW w:w="3533" w:type="dxa"/>
          <w:tcBorders/>
        </w:tcPr>
        <w:p>
          <w:pPr>
            <w:pStyle w:val="zHeaderLogo"/>
            <w:spacing w:before="120" w:after="0"/>
            <w:rPr>
              <w:smallCaps/>
            </w:rPr>
          </w:pPr>
          <w:r>
            <w:rPr>
              <w:smallCaps/>
            </w:rPr>
            <w:drawing>
              <wp:inline distT="0" distB="0" distL="0" distR="0">
                <wp:extent cx="1651000" cy="6223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2" t="-58" r="-22" b="-58"/>
                        <a:stretch>
                          <a:fillRect/>
                        </a:stretch>
                      </pic:blipFill>
                      <pic:spPr bwMode="auto">
                        <a:xfrm>
                          <a:off x="0" y="0"/>
                          <a:ext cx="1651000" cy="622300"/>
                        </a:xfrm>
                        <a:prstGeom prst="rect">
                          <a:avLst/>
                        </a:prstGeom>
                        <a:noFill/>
                      </pic:spPr>
                    </pic:pic>
                  </a:graphicData>
                </a:graphic>
              </wp:inline>
            </w:drawing>
          </w:r>
        </w:p>
      </w:tc>
      <w:tc>
        <w:tcPr>
          <w:tcW w:w="4269" w:type="dxa"/>
          <w:tcBorders/>
        </w:tcPr>
        <w:p>
          <w:pPr>
            <w:pStyle w:val="Normal"/>
            <w:snapToGrid w:val="false"/>
            <w:spacing w:before="120" w:after="0"/>
            <w:jc w:val="center"/>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c>
        <w:tcPr>
          <w:tcW w:w="3358" w:type="dxa"/>
          <w:tcBorders/>
        </w:tcPr>
        <w:p>
          <w:pPr>
            <w:pStyle w:val="zHeaderAuthorName"/>
            <w:spacing w:before="240" w:after="29"/>
            <w:ind w:hanging="0" w:start="720" w:end="0"/>
            <w:rPr/>
          </w:pPr>
          <w:r>
            <w:rPr/>
            <w:t>Frank J. Cooley</w:t>
          </w:r>
        </w:p>
        <w:p>
          <w:pPr>
            <w:pStyle w:val="zHeaderAuthorTitle"/>
            <w:rPr/>
          </w:pPr>
          <w:r>
            <w:rPr/>
            <w:t>Senior Attorney</w:t>
          </w:r>
        </w:p>
        <w:p>
          <w:pPr>
            <w:pStyle w:val="zHeaderAuthorTitle"/>
            <w:rPr/>
          </w:pPr>
          <w:r>
            <w:rPr/>
            <w:t>Frank.Cooley@sce.com</w:t>
          </w:r>
        </w:p>
      </w:tc>
    </w:tr>
  </w:tbl>
  <w:p>
    <w:pPr>
      <w:pStyle w:val="Normal"/>
      <w:rPr/>
    </w:pPr>
    <w:r>
      <w:rPr/>
    </w:r>
  </w:p>
  <w:p>
    <w:pPr>
      <w:pStyle w:val="Normal"/>
      <w:tabs>
        <w:tab w:val="clear" w:pos="720"/>
        <w:tab w:val="center" w:pos="4320" w:leader="none"/>
        <w:tab w:val="center" w:pos="8640" w:leader="none"/>
      </w:tabs>
      <w:rPr>
        <w:u w:val="single"/>
      </w:rPr>
    </w:pPr>
    <w:r>
      <w:rPr>
        <w:u w:val="sing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center" w:pos="8640" w:leader="none"/>
      </w:tabs>
      <w:rPr>
        <w:u w:val="single"/>
      </w:rPr>
    </w:pPr>
    <w:r>
      <w:rPr>
        <w:u w:val="single"/>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rPr>
        <w:u w:val="none"/>
        <w:color w:val="0000FF"/>
      </w:rPr>
    </w:lvl>
    <w:lvl w:ilvl="1">
      <w:start w:val="1"/>
      <w:pStyle w:val="Heading2"/>
      <w:numFmt w:val="upperLetter"/>
      <w:lvlText w:val="%2."/>
      <w:lvlJc w:val="start"/>
      <w:pPr>
        <w:tabs>
          <w:tab w:val="num" w:pos="720"/>
        </w:tabs>
        <w:ind w:start="720" w:hanging="720"/>
      </w:pPr>
      <w:rPr>
        <w:u w:val="none"/>
        <w:color w:val="0000FF"/>
      </w:rPr>
    </w:lvl>
    <w:lvl w:ilvl="2">
      <w:start w:val="1"/>
      <w:pStyle w:val="Heading3"/>
      <w:numFmt w:val="decimal"/>
      <w:lvlText w:val="%3."/>
      <w:lvlJc w:val="start"/>
      <w:pPr>
        <w:tabs>
          <w:tab w:val="num" w:pos="720"/>
        </w:tabs>
        <w:ind w:start="1440" w:hanging="720"/>
      </w:pPr>
      <w:rPr>
        <w:u w:val="none"/>
        <w:color w:val="0000FF"/>
      </w:rPr>
    </w:lvl>
    <w:lvl w:ilvl="3">
      <w:start w:val="1"/>
      <w:pStyle w:val="Heading4"/>
      <w:numFmt w:val="lowerLetter"/>
      <w:lvlText w:val="%4)"/>
      <w:lvlJc w:val="start"/>
      <w:pPr>
        <w:tabs>
          <w:tab w:val="num" w:pos="720"/>
        </w:tabs>
        <w:ind w:start="2160" w:hanging="720"/>
      </w:pPr>
      <w:rPr>
        <w:u w:val="none"/>
        <w:color w:val="0000FF"/>
      </w:rPr>
    </w:lvl>
    <w:lvl w:ilvl="4">
      <w:start w:val="1"/>
      <w:pStyle w:val="Heading5"/>
      <w:numFmt w:val="decimal"/>
      <w:lvlText w:val="(%5)"/>
      <w:lvlJc w:val="start"/>
      <w:pPr>
        <w:tabs>
          <w:tab w:val="num" w:pos="720"/>
        </w:tabs>
        <w:ind w:start="2880" w:hanging="720"/>
      </w:pPr>
      <w:rPr>
        <w:u w:val="none"/>
        <w:color w:val="0000FF"/>
      </w:rPr>
    </w:lvl>
    <w:lvl w:ilvl="5">
      <w:start w:val="1"/>
      <w:pStyle w:val="Heading6"/>
      <w:numFmt w:val="lowerLetter"/>
      <w:lvlText w:val="(%6)"/>
      <w:lvlJc w:val="start"/>
      <w:pPr>
        <w:tabs>
          <w:tab w:val="num" w:pos="720"/>
        </w:tabs>
        <w:ind w:start="3600" w:hanging="720"/>
      </w:pPr>
      <w:rPr>
        <w:u w:val="none"/>
        <w:color w:val="0000FF"/>
      </w:rPr>
    </w:lvl>
    <w:lvl w:ilvl="6">
      <w:start w:val="1"/>
      <w:pStyle w:val="Heading7"/>
      <w:numFmt w:val="lowerRoman"/>
      <w:lvlText w:val="(%7)"/>
      <w:lvlJc w:val="start"/>
      <w:pPr>
        <w:tabs>
          <w:tab w:val="num" w:pos="720"/>
        </w:tabs>
        <w:ind w:start="4320" w:hanging="720"/>
      </w:pPr>
      <w:rPr>
        <w:u w:val="none"/>
        <w:color w:val="0000FF"/>
      </w:rPr>
    </w:lvl>
    <w:lvl w:ilvl="7">
      <w:start w:val="1"/>
      <w:pStyle w:val="Heading8"/>
      <w:numFmt w:val="lowerLetter"/>
      <w:lvlText w:val="(%8)"/>
      <w:lvlJc w:val="start"/>
      <w:pPr>
        <w:tabs>
          <w:tab w:val="num" w:pos="720"/>
        </w:tabs>
        <w:ind w:start="5040" w:hanging="720"/>
      </w:pPr>
      <w:rPr>
        <w:u w:val="none"/>
        <w:color w:val="0000FF"/>
      </w:rPr>
    </w:lvl>
    <w:lvl w:ilvl="8">
      <w:start w:val="1"/>
      <w:pStyle w:val="Heading9"/>
      <w:numFmt w:val="lowerRoman"/>
      <w:lvlText w:val="(%9)"/>
      <w:lvlJc w:val="start"/>
      <w:pPr>
        <w:tabs>
          <w:tab w:val="num" w:pos="720"/>
        </w:tabs>
        <w:ind w:start="5760" w:hanging="720"/>
      </w:pPr>
      <w:rPr>
        <w:u w:val="none"/>
        <w:color w:val="0000FF"/>
      </w:rPr>
    </w:lvl>
  </w:abstractNum>
  <w:abstractNum w:abstractNumId="2">
    <w:lvl w:ilvl="0">
      <w:start w:val="1"/>
      <w:numFmt w:val="upperRoman"/>
      <w:lvlText w:val="%1."/>
      <w:lvlJc w:val="start"/>
      <w:pPr>
        <w:tabs>
          <w:tab w:val="num" w:pos="720"/>
        </w:tabs>
        <w:ind w:start="720" w:hanging="720"/>
      </w:pPr>
      <w:rPr>
        <w:smallCaps w:val="false"/>
        <w:caps w:val="false"/>
        <w:i w:val="false"/>
        <w:u w:val="none"/>
        <w:b/>
        <w:color w:val="auto"/>
      </w:rPr>
    </w:lvl>
    <w:lvl w:ilvl="1">
      <w:start w:val="1"/>
      <w:numFmt w:val="upperLetter"/>
      <w:lvlText w:val="%2."/>
      <w:lvlJc w:val="start"/>
      <w:pPr>
        <w:tabs>
          <w:tab w:val="num" w:pos="1440"/>
        </w:tabs>
        <w:ind w:start="1440" w:hanging="720"/>
      </w:pPr>
      <w:rPr>
        <w:smallCaps w:val="false"/>
        <w:caps w:val="false"/>
        <w:i w:val="false"/>
        <w:u w:val="none"/>
        <w:b/>
        <w:rFonts w:cs="Courier"/>
        <w:color w:val="auto"/>
      </w:rPr>
    </w:lvl>
    <w:lvl w:ilvl="2">
      <w:start w:val="1"/>
      <w:numFmt w:val="decimal"/>
      <w:lvlText w:val="%3."/>
      <w:lvlJc w:val="start"/>
      <w:pPr>
        <w:tabs>
          <w:tab w:val="num" w:pos="2160"/>
        </w:tabs>
        <w:ind w:start="2160" w:hanging="720"/>
      </w:pPr>
      <w:rPr>
        <w:smallCaps w:val="false"/>
        <w:caps w:val="false"/>
        <w:i w:val="false"/>
        <w:u w:val="none"/>
        <w:b w:val="false"/>
        <w:color w:val="auto"/>
      </w:rPr>
    </w:lvl>
    <w:lvl w:ilvl="3">
      <w:start w:val="1"/>
      <w:numFmt w:val="lowerLetter"/>
      <w:lvlText w:val="%4."/>
      <w:lvlJc w:val="start"/>
      <w:pPr>
        <w:tabs>
          <w:tab w:val="num" w:pos="2880"/>
        </w:tabs>
        <w:ind w:start="2880" w:hanging="720"/>
      </w:pPr>
      <w:rPr>
        <w:smallCaps w:val="false"/>
        <w:caps w:val="false"/>
        <w:i w:val="false"/>
        <w:u w:val="none"/>
        <w:b w:val="false"/>
        <w:color w:val="auto"/>
      </w:rPr>
    </w:lvl>
    <w:lvl w:ilvl="4">
      <w:start w:val="1"/>
      <w:numFmt w:val="decimal"/>
      <w:lvlText w:val="(%5)"/>
      <w:lvlJc w:val="start"/>
      <w:pPr>
        <w:tabs>
          <w:tab w:val="num" w:pos="3600"/>
        </w:tabs>
        <w:ind w:start="3600" w:hanging="720"/>
      </w:pPr>
      <w:rPr>
        <w:smallCaps w:val="false"/>
        <w:caps w:val="false"/>
        <w:i w:val="false"/>
        <w:u w:val="none"/>
        <w:b w:val="false"/>
        <w:color w:val="auto"/>
      </w:rPr>
    </w:lvl>
    <w:lvl w:ilvl="5">
      <w:start w:val="1"/>
      <w:numFmt w:val="lowerLetter"/>
      <w:lvlText w:val="(%6)"/>
      <w:lvlJc w:val="start"/>
      <w:pPr>
        <w:tabs>
          <w:tab w:val="num" w:pos="4320"/>
        </w:tabs>
        <w:ind w:start="4320" w:hanging="720"/>
      </w:pPr>
      <w:rPr>
        <w:smallCaps w:val="false"/>
        <w:caps w:val="false"/>
        <w:i w:val="false"/>
        <w:u w:val="none"/>
        <w:b w:val="false"/>
        <w:color w:val="auto"/>
      </w:rPr>
    </w:lvl>
    <w:lvl w:ilvl="6">
      <w:start w:val="1"/>
      <w:numFmt w:val="lowerRoman"/>
      <w:lvlText w:val="(%7)"/>
      <w:lvlJc w:val="start"/>
      <w:pPr>
        <w:tabs>
          <w:tab w:val="num" w:pos="5040"/>
        </w:tabs>
        <w:ind w:start="5040" w:hanging="720"/>
      </w:pPr>
      <w:rPr>
        <w:smallCaps w:val="false"/>
        <w:caps w:val="false"/>
        <w:i w:val="false"/>
        <w:u w:val="none"/>
        <w:b w:val="false"/>
        <w:color w:val="auto"/>
      </w:rPr>
    </w:lvl>
    <w:lvl w:ilvl="7">
      <w:start w:val="1"/>
      <w:numFmt w:val="lowerLetter"/>
      <w:lvlText w:val="%8)"/>
      <w:lvlJc w:val="start"/>
      <w:pPr>
        <w:tabs>
          <w:tab w:val="num" w:pos="5760"/>
        </w:tabs>
        <w:ind w:start="5760" w:hanging="720"/>
      </w:pPr>
      <w:rPr>
        <w:smallCaps w:val="false"/>
        <w:caps w:val="false"/>
        <w:i w:val="false"/>
        <w:u w:val="none"/>
        <w:b w:val="false"/>
        <w:color w:val="auto"/>
      </w:rPr>
    </w:lvl>
    <w:lvl w:ilvl="8">
      <w:start w:val="1"/>
      <w:numFmt w:val="lowerRoman"/>
      <w:lvlText w:val="%9)"/>
      <w:lvlJc w:val="start"/>
      <w:pPr>
        <w:tabs>
          <w:tab w:val="num" w:pos="6480"/>
        </w:tabs>
        <w:ind w:start="6480" w:hanging="720"/>
      </w:pPr>
      <w:rPr>
        <w:smallCaps w:val="false"/>
        <w:caps w:val="false"/>
        <w:i w:val="false"/>
        <w:u w:val="none"/>
        <w:b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CenturySchlbk" w:hAnsi="NewCenturySchlbk" w:eastAsia="Times New Roman" w:cs="NewCenturySchlbk"/>
      <w:color w:val="auto"/>
      <w:sz w:val="24"/>
      <w:szCs w:val="20"/>
      <w:lang w:val="en-US" w:eastAsia="zh-CN" w:bidi="hi-IN"/>
    </w:rPr>
  </w:style>
  <w:style w:type="paragraph" w:styleId="Heading1">
    <w:name w:val="heading 1"/>
    <w:basedOn w:val="Normal"/>
    <w:next w:val="Heading1Text"/>
    <w:qFormat/>
    <w:pPr>
      <w:keepNext w:val="true"/>
      <w:keepLines/>
      <w:numPr>
        <w:ilvl w:val="0"/>
        <w:numId w:val="1"/>
      </w:numPr>
      <w:spacing w:lineRule="exact" w:line="480" w:before="240" w:after="120"/>
      <w:jc w:val="center"/>
      <w:outlineLvl w:val="0"/>
    </w:pPr>
    <w:rPr>
      <w:b/>
      <w:caps/>
      <w:u w:val="single"/>
    </w:rPr>
  </w:style>
  <w:style w:type="paragraph" w:styleId="Heading2">
    <w:name w:val="heading 2"/>
    <w:basedOn w:val="Heading1"/>
    <w:next w:val="Heading2Text"/>
    <w:qFormat/>
    <w:pPr>
      <w:numPr>
        <w:ilvl w:val="1"/>
        <w:numId w:val="1"/>
      </w:numPr>
      <w:jc w:val="start"/>
      <w:outlineLvl w:val="1"/>
    </w:pPr>
    <w:rPr>
      <w:caps w:val="false"/>
      <w:smallCaps w:val="false"/>
    </w:rPr>
  </w:style>
  <w:style w:type="paragraph" w:styleId="Heading3">
    <w:name w:val="heading 3"/>
    <w:basedOn w:val="Heading2"/>
    <w:next w:val="Heading3Text"/>
    <w:qFormat/>
    <w:pPr>
      <w:numPr>
        <w:ilvl w:val="2"/>
        <w:numId w:val="1"/>
      </w:numPr>
      <w:outlineLvl w:val="2"/>
    </w:pPr>
    <w:rPr/>
  </w:style>
  <w:style w:type="paragraph" w:styleId="Heading4">
    <w:name w:val="heading 4"/>
    <w:basedOn w:val="Heading2"/>
    <w:next w:val="Heading4Text"/>
    <w:qFormat/>
    <w:pPr>
      <w:numPr>
        <w:ilvl w:val="3"/>
        <w:numId w:val="1"/>
      </w:numPr>
      <w:outlineLvl w:val="3"/>
    </w:pPr>
    <w:rPr/>
  </w:style>
  <w:style w:type="paragraph" w:styleId="Heading5">
    <w:name w:val="heading 5"/>
    <w:basedOn w:val="Heading2"/>
    <w:next w:val="Heading5Text"/>
    <w:qFormat/>
    <w:pPr>
      <w:numPr>
        <w:ilvl w:val="4"/>
        <w:numId w:val="1"/>
      </w:numPr>
      <w:outlineLvl w:val="4"/>
    </w:pPr>
    <w:rPr/>
  </w:style>
  <w:style w:type="paragraph" w:styleId="Heading6">
    <w:name w:val="heading 6"/>
    <w:basedOn w:val="Heading2"/>
    <w:next w:val="Heading6Text"/>
    <w:qFormat/>
    <w:pPr>
      <w:numPr>
        <w:ilvl w:val="5"/>
        <w:numId w:val="1"/>
      </w:numPr>
      <w:outlineLvl w:val="5"/>
    </w:pPr>
    <w:rPr/>
  </w:style>
  <w:style w:type="paragraph" w:styleId="Heading7">
    <w:name w:val="heading 7"/>
    <w:basedOn w:val="Heading2"/>
    <w:next w:val="Heading7Text"/>
    <w:qFormat/>
    <w:pPr>
      <w:numPr>
        <w:ilvl w:val="6"/>
        <w:numId w:val="1"/>
      </w:numPr>
      <w:outlineLvl w:val="6"/>
    </w:pPr>
    <w:rPr/>
  </w:style>
  <w:style w:type="paragraph" w:styleId="Heading8">
    <w:name w:val="heading 8"/>
    <w:basedOn w:val="Heading2"/>
    <w:next w:val="Heading8Text"/>
    <w:qFormat/>
    <w:pPr>
      <w:numPr>
        <w:ilvl w:val="7"/>
        <w:numId w:val="1"/>
      </w:numPr>
      <w:outlineLvl w:val="7"/>
    </w:pPr>
    <w:rPr/>
  </w:style>
  <w:style w:type="paragraph" w:styleId="Heading9">
    <w:name w:val="heading 9"/>
    <w:basedOn w:val="Heading2"/>
    <w:next w:val="Heading9Text"/>
    <w:qFormat/>
    <w:pPr>
      <w:numPr>
        <w:ilvl w:val="8"/>
        <w:numId w:val="1"/>
      </w:numPr>
      <w:tabs>
        <w:tab w:val="clear" w:pos="720"/>
        <w:tab w:val="left" w:pos="360"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color w:val="0000FF"/>
      <w:u w:val="none"/>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b/>
      <w:i w:val="false"/>
      <w:caps w:val="false"/>
      <w:smallCaps w:val="false"/>
      <w:color w:val="auto"/>
      <w:u w:val="none"/>
    </w:rPr>
  </w:style>
  <w:style w:type="character" w:styleId="WW8Num29z1">
    <w:name w:val="WW8Num29z1"/>
    <w:qFormat/>
    <w:rPr>
      <w:rFonts w:cs="Courier"/>
      <w:b/>
      <w:i w:val="false"/>
      <w:caps w:val="false"/>
      <w:smallCaps w:val="false"/>
      <w:color w:val="auto"/>
      <w:u w:val="none"/>
    </w:rPr>
  </w:style>
  <w:style w:type="character" w:styleId="WW8Num29z2">
    <w:name w:val="WW8Num29z2"/>
    <w:qFormat/>
    <w:rPr>
      <w:b w:val="false"/>
      <w:i w:val="false"/>
      <w:caps w:val="false"/>
      <w:smallCaps w:val="false"/>
      <w:color w:val="auto"/>
      <w:u w:val="none"/>
    </w:rPr>
  </w:style>
  <w:style w:type="character" w:styleId="WW8Num30z0">
    <w:name w:val="WW8Num30z0"/>
    <w:qFormat/>
    <w:rPr>
      <w:color w:val="0000FF"/>
      <w:u w:val="none"/>
    </w:rPr>
  </w:style>
  <w:style w:type="character" w:styleId="WW8Num31z0">
    <w:name w:val="WW8Num31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color w:val="0000FF"/>
      <w:u w:val="double"/>
    </w:rPr>
  </w:style>
  <w:style w:type="character" w:styleId="LineNumber">
    <w:name w:val="line number"/>
    <w:basedOn w:val="DefaultParagraphFont"/>
    <w:rPr/>
  </w:style>
  <w:style w:type="character" w:styleId="FootnoteCharacters">
    <w:name w:val="Footnote Characters"/>
    <w:basedOn w:val="DefaultParagraphFont"/>
    <w:qFormat/>
    <w:rPr>
      <w:color w:val="FF0000"/>
      <w:sz w:val="16"/>
      <w:u w:val="single"/>
      <w:vertAlign w:val="superscript"/>
    </w:rPr>
  </w:style>
  <w:style w:type="character" w:styleId="zDocDate">
    <w:name w:val="zDocDate"/>
    <w:basedOn w:val="DefaultParagraphFont"/>
    <w:qFormat/>
    <w:rPr>
      <w:rFonts w:ascii="NewCenturySchlbk" w:hAnsi="NewCenturySchlbk" w:cs="NewCenturySchlbk"/>
      <w:color w:val="0000FF"/>
      <w:sz w:val="24"/>
      <w:u w:val="none"/>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ind w:firstLine="360" w:start="0" w:end="0"/>
      <w:jc w:val="both"/>
    </w:pPr>
    <w:rPr>
      <w:kern w:val="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Text">
    <w:name w:val="Heading 1 Text"/>
    <w:basedOn w:val="Normal"/>
    <w:qFormat/>
    <w:pPr>
      <w:spacing w:lineRule="atLeast" w:line="480"/>
      <w:ind w:firstLine="720" w:start="0" w:end="0"/>
    </w:pPr>
    <w:rPr/>
  </w:style>
  <w:style w:type="paragraph" w:styleId="Heading2Text">
    <w:name w:val="Heading 2 Text"/>
    <w:basedOn w:val="Heading1Text"/>
    <w:qFormat/>
    <w:pPr/>
    <w:rPr/>
  </w:style>
  <w:style w:type="paragraph" w:styleId="Heading3Text">
    <w:name w:val="Heading 3 Text"/>
    <w:basedOn w:val="Heading2Text"/>
    <w:qFormat/>
    <w:pPr>
      <w:ind w:firstLine="720" w:start="720" w:end="0"/>
    </w:pPr>
    <w:rPr/>
  </w:style>
  <w:style w:type="paragraph" w:styleId="Heading4Text">
    <w:name w:val="Heading 4 Text"/>
    <w:basedOn w:val="Heading2Text"/>
    <w:qFormat/>
    <w:pPr>
      <w:ind w:firstLine="720" w:start="1440" w:end="0"/>
    </w:pPr>
    <w:rPr/>
  </w:style>
  <w:style w:type="paragraph" w:styleId="Heading5Text">
    <w:name w:val="Heading 5 Text"/>
    <w:basedOn w:val="Heading2Text"/>
    <w:qFormat/>
    <w:pPr>
      <w:ind w:firstLine="720" w:start="2160" w:end="0"/>
    </w:pPr>
    <w:rPr/>
  </w:style>
  <w:style w:type="paragraph" w:styleId="Heading6Text">
    <w:name w:val="Heading 6 Text"/>
    <w:basedOn w:val="Heading2Text"/>
    <w:qFormat/>
    <w:pPr>
      <w:ind w:firstLine="720" w:start="2880" w:end="0"/>
    </w:pPr>
    <w:rPr/>
  </w:style>
  <w:style w:type="paragraph" w:styleId="Heading7Text">
    <w:name w:val="Heading 7 Text"/>
    <w:basedOn w:val="Heading2Text"/>
    <w:qFormat/>
    <w:pPr>
      <w:ind w:firstLine="720" w:start="3600" w:end="0"/>
    </w:pPr>
    <w:rPr/>
  </w:style>
  <w:style w:type="paragraph" w:styleId="Heading8Text">
    <w:name w:val="Heading 8 Text"/>
    <w:basedOn w:val="Heading2Text"/>
    <w:qFormat/>
    <w:pPr>
      <w:ind w:firstLine="720" w:start="4320" w:end="0"/>
    </w:pPr>
    <w:rPr/>
  </w:style>
  <w:style w:type="paragraph" w:styleId="Heading9Text">
    <w:name w:val="Heading 9 Text"/>
    <w:basedOn w:val="Heading2Text"/>
    <w:qFormat/>
    <w:pPr>
      <w:ind w:firstLine="720" w:start="5040" w:end="0"/>
    </w:pPr>
    <w:rPr/>
  </w:style>
  <w:style w:type="paragraph" w:styleId="FootnoteText">
    <w:name w:val="footnote text"/>
    <w:basedOn w:val="Normal"/>
    <w:pPr>
      <w:tabs>
        <w:tab w:val="clear" w:pos="720"/>
        <w:tab w:val="left" w:pos="360" w:leader="none"/>
      </w:tabs>
      <w:ind w:hanging="360" w:start="360" w:end="0"/>
    </w:pPr>
    <w:rPr>
      <w:sz w:val="20"/>
    </w:rPr>
  </w:style>
  <w:style w:type="paragraph" w:styleId="CommentText">
    <w:name w:val="Comment Text"/>
    <w:basedOn w:val="FootnoteText"/>
    <w:qFormat/>
    <w:pPr>
      <w:ind w:firstLine="720" w:start="360" w:end="0"/>
    </w:pPr>
    <w:rPr>
      <w:color w:val="0000FF"/>
    </w:rPr>
  </w:style>
  <w:style w:type="paragraph" w:styleId="TOC1">
    <w:name w:val="toc 1"/>
    <w:basedOn w:val="Normal"/>
    <w:pPr>
      <w:tabs>
        <w:tab w:val="clear" w:pos="720"/>
        <w:tab w:val="right" w:pos="10080" w:leader="dot"/>
      </w:tabs>
      <w:spacing w:lineRule="atLeast" w:line="240" w:before="240" w:after="0"/>
      <w:ind w:hanging="720" w:start="720" w:end="1440"/>
    </w:pPr>
    <w:rPr>
      <w:caps/>
    </w:rPr>
  </w:style>
  <w:style w:type="paragraph" w:styleId="TOC7">
    <w:name w:val="toc 7"/>
    <w:basedOn w:val="TOC1"/>
    <w:next w:val="Normal"/>
    <w:pPr>
      <w:tabs>
        <w:tab w:val="left" w:pos="5040" w:leader="none"/>
        <w:tab w:val="right" w:pos="10080" w:leader="dot"/>
      </w:tabs>
      <w:ind w:hanging="720" w:start="5040" w:end="1440"/>
    </w:pPr>
    <w:rPr>
      <w:caps w:val="false"/>
      <w:smallCaps w:val="false"/>
    </w:rPr>
  </w:style>
  <w:style w:type="paragraph" w:styleId="TOC6">
    <w:name w:val="toc 6"/>
    <w:basedOn w:val="TOC1"/>
    <w:next w:val="Normal"/>
    <w:pPr>
      <w:tabs>
        <w:tab w:val="left" w:pos="4320" w:leader="none"/>
        <w:tab w:val="right" w:pos="10080" w:leader="dot"/>
      </w:tabs>
      <w:ind w:hanging="720" w:start="4320" w:end="1440"/>
    </w:pPr>
    <w:rPr>
      <w:caps w:val="false"/>
      <w:smallCaps w:val="false"/>
    </w:rPr>
  </w:style>
  <w:style w:type="paragraph" w:styleId="TOC5">
    <w:name w:val="toc 5"/>
    <w:basedOn w:val="TOC1"/>
    <w:next w:val="Normal"/>
    <w:pPr>
      <w:tabs>
        <w:tab w:val="left" w:pos="3600" w:leader="none"/>
        <w:tab w:val="right" w:pos="10080" w:leader="dot"/>
      </w:tabs>
      <w:ind w:hanging="720" w:start="3600" w:end="1440"/>
    </w:pPr>
    <w:rPr>
      <w:caps w:val="false"/>
      <w:smallCaps w:val="false"/>
    </w:rPr>
  </w:style>
  <w:style w:type="paragraph" w:styleId="TOC4">
    <w:name w:val="toc 4"/>
    <w:basedOn w:val="TOC1"/>
    <w:next w:val="Normal"/>
    <w:pPr>
      <w:tabs>
        <w:tab w:val="left" w:pos="2880" w:leader="none"/>
        <w:tab w:val="right" w:pos="10080" w:leader="dot"/>
      </w:tabs>
      <w:ind w:hanging="720" w:start="2880" w:end="1440"/>
    </w:pPr>
    <w:rPr>
      <w:caps w:val="false"/>
      <w:smallCaps w:val="false"/>
    </w:rPr>
  </w:style>
  <w:style w:type="paragraph" w:styleId="TOC3">
    <w:name w:val="toc 3"/>
    <w:basedOn w:val="TOC1"/>
    <w:next w:val="Normal"/>
    <w:pPr>
      <w:tabs>
        <w:tab w:val="left" w:pos="2160" w:leader="none"/>
        <w:tab w:val="right" w:pos="10080" w:leader="dot"/>
      </w:tabs>
      <w:ind w:hanging="720" w:start="2160" w:end="1440"/>
    </w:pPr>
    <w:rPr>
      <w:caps w:val="false"/>
      <w:smallCaps w:val="false"/>
    </w:rPr>
  </w:style>
  <w:style w:type="paragraph" w:styleId="TOC2">
    <w:name w:val="toc 2"/>
    <w:basedOn w:val="TOC1"/>
    <w:next w:val="Normal"/>
    <w:pPr>
      <w:tabs>
        <w:tab w:val="left" w:pos="1440" w:leader="none"/>
        <w:tab w:val="right" w:pos="10080" w:leader="dot"/>
      </w:tabs>
      <w:ind w:hanging="720" w:start="1440" w:end="1440"/>
    </w:pPr>
    <w:rPr>
      <w:caps w:val="false"/>
      <w:smallCaps w:val="false"/>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pPr>
      <w:tabs>
        <w:tab w:val="left" w:pos="720" w:leader="none"/>
        <w:tab w:val="right" w:pos="8640" w:leader="dot"/>
      </w:tabs>
      <w:spacing w:lineRule="exact" w:line="240"/>
      <w:ind w:hanging="0" w:start="360" w:end="1440"/>
    </w:pPr>
    <w:rPr/>
  </w:style>
  <w:style w:type="paragraph" w:styleId="Index2">
    <w:name w:val="index 2"/>
    <w:basedOn w:val="Normal"/>
    <w:pPr>
      <w:keepNext w:val="true"/>
      <w:keepLines/>
      <w:tabs>
        <w:tab w:val="clear" w:pos="720"/>
        <w:tab w:val="right" w:pos="8640" w:leader="dot"/>
      </w:tabs>
      <w:spacing w:lineRule="atLeast" w:line="240" w:before="120" w:after="0"/>
      <w:ind w:hanging="360" w:start="360" w:end="1440"/>
    </w:pPr>
    <w:rPr/>
  </w:style>
  <w:style w:type="paragraph" w:styleId="Index1">
    <w:name w:val="index 1"/>
    <w:basedOn w:val="Normal"/>
    <w:next w:val="Index2"/>
    <w:pPr>
      <w:keepNext w:val="true"/>
      <w:keepLines/>
      <w:spacing w:lineRule="atLeast" w:line="240" w:before="240" w:after="0"/>
      <w:jc w:val="center"/>
    </w:pPr>
    <w:rPr>
      <w:b/>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720" w:end="0"/>
    </w:pPr>
    <w:rPr>
      <w:rFonts w:ascii="Times New Roman" w:hAnsi="Times New Roman" w:cs="Times New Roman"/>
      <w:sz w:val="12"/>
    </w:rPr>
  </w:style>
  <w:style w:type="paragraph" w:styleId="Footer">
    <w:name w:val="footer"/>
    <w:basedOn w:val="Header"/>
    <w:pPr>
      <w:tabs>
        <w:tab w:val="clear" w:pos="720"/>
        <w:tab w:val="left" w:pos="1620" w:leader="none"/>
        <w:tab w:val="left" w:pos="3780" w:leader="none"/>
        <w:tab w:val="left" w:pos="6300" w:leader="none"/>
        <w:tab w:val="left" w:pos="7650" w:leader="none"/>
      </w:tabs>
      <w:ind w:hanging="0" w:start="288" w:end="0"/>
    </w:pPr>
    <w:rPr>
      <w:rFonts w:ascii="Times New Roman" w:hAnsi="Times New Roman" w:cs="Times New Roman"/>
      <w:color w:val="808080"/>
      <w:spacing w:val="-1"/>
      <w:sz w:val="18"/>
    </w:rPr>
  </w:style>
  <w:style w:type="paragraph" w:styleId="NormalIndent">
    <w:name w:val="Normal Indent"/>
    <w:basedOn w:val="Normal"/>
    <w:qFormat/>
    <w:pPr>
      <w:ind w:firstLine="1440" w:start="0" w:end="0"/>
    </w:pPr>
    <w:rPr/>
  </w:style>
  <w:style w:type="paragraph" w:styleId="ListBullet">
    <w:name w:val="List Bullet"/>
    <w:basedOn w:val="Normal"/>
    <w:pPr>
      <w:ind w:hanging="720" w:start="720" w:end="0"/>
    </w:pPr>
    <w:rPr/>
  </w:style>
  <w:style w:type="paragraph" w:styleId="ListBullet5">
    <w:name w:val="List Bullet 5"/>
    <w:basedOn w:val="ListBullet"/>
    <w:pPr>
      <w:ind w:hanging="720" w:start="3600" w:end="0"/>
    </w:pPr>
    <w:rPr/>
  </w:style>
  <w:style w:type="paragraph" w:styleId="List7">
    <w:name w:val="List 7"/>
    <w:basedOn w:val="ListBullet"/>
    <w:qFormat/>
    <w:pPr>
      <w:ind w:hanging="720" w:start="5040" w:end="0"/>
    </w:pPr>
    <w:rPr/>
  </w:style>
  <w:style w:type="paragraph" w:styleId="List6">
    <w:name w:val="List 6"/>
    <w:basedOn w:val="ListBullet"/>
    <w:qFormat/>
    <w:pPr>
      <w:ind w:hanging="720" w:start="4320" w:end="0"/>
    </w:pPr>
    <w:rPr/>
  </w:style>
  <w:style w:type="paragraph" w:styleId="LetterText">
    <w:name w:val="Letter Text"/>
    <w:basedOn w:val="Normal"/>
    <w:qFormat/>
    <w:pPr>
      <w:spacing w:before="240" w:after="0"/>
      <w:ind w:firstLine="1440" w:start="0" w:end="0"/>
    </w:pPr>
    <w:rPr/>
  </w:style>
  <w:style w:type="paragraph" w:styleId="Interrogatory1">
    <w:name w:val="Interrogatory 1"/>
    <w:basedOn w:val="Normal"/>
    <w:next w:val="Interrogatory1Text"/>
    <w:qFormat/>
    <w:pPr>
      <w:keepNext w:val="true"/>
      <w:keepLines/>
      <w:spacing w:before="240" w:after="0"/>
    </w:pPr>
    <w:rPr>
      <w:b/>
      <w:u w:val="single"/>
    </w:rPr>
  </w:style>
  <w:style w:type="paragraph" w:styleId="Interrogatory1Text">
    <w:name w:val="Interrogatory 1 Text"/>
    <w:basedOn w:val="Normal"/>
    <w:qFormat/>
    <w:pPr>
      <w:spacing w:lineRule="exact" w:line="480"/>
      <w:ind w:firstLine="720" w:start="0" w:end="0"/>
    </w:pPr>
    <w:rPr/>
  </w:style>
  <w:style w:type="paragraph" w:styleId="ListBullet2">
    <w:name w:val="List Bullet 2"/>
    <w:basedOn w:val="ListBullet"/>
    <w:pPr>
      <w:ind w:hanging="720" w:start="1440" w:end="0"/>
    </w:pPr>
    <w:rPr/>
  </w:style>
  <w:style w:type="paragraph" w:styleId="ListBullet3">
    <w:name w:val="List Bullet 3"/>
    <w:basedOn w:val="ListBullet"/>
    <w:pPr>
      <w:ind w:hanging="720" w:start="2160" w:end="0"/>
    </w:pPr>
    <w:rPr/>
  </w:style>
  <w:style w:type="paragraph" w:styleId="ListBullet4">
    <w:name w:val="List Bullet 4"/>
    <w:basedOn w:val="ListBullet"/>
    <w:pPr>
      <w:ind w:hanging="720" w:start="2880" w:end="0"/>
    </w:pPr>
    <w:rPr/>
  </w:style>
  <w:style w:type="paragraph" w:styleId="Interrogatory2">
    <w:name w:val="Interrogatory 2"/>
    <w:basedOn w:val="Interrogatory1"/>
    <w:next w:val="Interrogatory2Text"/>
    <w:qFormat/>
    <w:pPr/>
    <w:rPr/>
  </w:style>
  <w:style w:type="paragraph" w:styleId="Interrogatory2Text">
    <w:name w:val="Interrogatory 2 Text"/>
    <w:basedOn w:val="Interrogatory1Text"/>
    <w:qFormat/>
    <w:pPr/>
    <w:rPr/>
  </w:style>
  <w:style w:type="paragraph" w:styleId="Interrogatory3">
    <w:name w:val="Interrogatory 3"/>
    <w:basedOn w:val="Interrogatory1"/>
    <w:next w:val="Interrogatory3Text"/>
    <w:qFormat/>
    <w:pPr/>
    <w:rPr/>
  </w:style>
  <w:style w:type="paragraph" w:styleId="Interrogatory3Text">
    <w:name w:val="Interrogatory 3 Text"/>
    <w:basedOn w:val="Interrogatory1Text"/>
    <w:qFormat/>
    <w:pPr/>
    <w:rPr/>
  </w:style>
  <w:style w:type="paragraph" w:styleId="Interrogatory4">
    <w:name w:val="Interrogatory 4"/>
    <w:basedOn w:val="Interrogatory1"/>
    <w:next w:val="Interrogatory4Text"/>
    <w:qFormat/>
    <w:pPr/>
    <w:rPr/>
  </w:style>
  <w:style w:type="paragraph" w:styleId="Interrogatory4Text">
    <w:name w:val="Interrogatory 4 Text"/>
    <w:basedOn w:val="Interrogatory1Text"/>
    <w:qFormat/>
    <w:pPr/>
    <w:rPr/>
  </w:style>
  <w:style w:type="paragraph" w:styleId="Interrogatory5">
    <w:name w:val="Interrogatory 5"/>
    <w:basedOn w:val="Interrogatory1"/>
    <w:next w:val="Interrogatory5Text"/>
    <w:qFormat/>
    <w:pPr/>
    <w:rPr/>
  </w:style>
  <w:style w:type="paragraph" w:styleId="Interrogatory5Text">
    <w:name w:val="Interrogatory 5 Text"/>
    <w:basedOn w:val="Interrogatory1Text"/>
    <w:qFormat/>
    <w:pPr/>
    <w:rPr/>
  </w:style>
  <w:style w:type="paragraph" w:styleId="Interrogatory6">
    <w:name w:val="Interrogatory 6"/>
    <w:basedOn w:val="Interrogatory1"/>
    <w:next w:val="Interrogatory6Text"/>
    <w:qFormat/>
    <w:pPr/>
    <w:rPr/>
  </w:style>
  <w:style w:type="paragraph" w:styleId="Interrogatory6Text">
    <w:name w:val="Interrogatory 6 Text"/>
    <w:basedOn w:val="Interrogatory1Text"/>
    <w:qFormat/>
    <w:pPr/>
    <w:rPr/>
  </w:style>
  <w:style w:type="paragraph" w:styleId="Interrogatory7">
    <w:name w:val="Interrogatory 7"/>
    <w:basedOn w:val="Interrogatory1"/>
    <w:next w:val="Interrogatory7Text"/>
    <w:qFormat/>
    <w:pPr/>
    <w:rPr/>
  </w:style>
  <w:style w:type="paragraph" w:styleId="Interrogatory7Text">
    <w:name w:val="Interrogatory 7 Text"/>
    <w:basedOn w:val="Interrogatory1Text"/>
    <w:qFormat/>
    <w:pPr/>
    <w:rPr/>
  </w:style>
  <w:style w:type="paragraph" w:styleId="Interrogatory8">
    <w:name w:val="Interrogatory 8"/>
    <w:basedOn w:val="Interrogatory1"/>
    <w:next w:val="Interrogatory8Text"/>
    <w:qFormat/>
    <w:pPr/>
    <w:rPr/>
  </w:style>
  <w:style w:type="paragraph" w:styleId="Interrogatory8Text">
    <w:name w:val="Interrogatory 8 Text"/>
    <w:basedOn w:val="Interrogatory1Text"/>
    <w:qFormat/>
    <w:pPr/>
    <w:rPr/>
  </w:style>
  <w:style w:type="paragraph" w:styleId="Quote1">
    <w:name w:val="Quote 1"/>
    <w:basedOn w:val="Normal"/>
    <w:qFormat/>
    <w:pPr>
      <w:spacing w:before="240" w:after="0"/>
      <w:ind w:hanging="0" w:start="1440" w:end="1440"/>
    </w:pPr>
    <w:rPr/>
  </w:style>
  <w:style w:type="paragraph" w:styleId="Quote2">
    <w:name w:val="Quote 2"/>
    <w:basedOn w:val="Quote1"/>
    <w:qFormat/>
    <w:pPr>
      <w:ind w:hanging="0" w:start="2160" w:end="2160"/>
    </w:pPr>
    <w:rPr/>
  </w:style>
  <w:style w:type="paragraph" w:styleId="Quote3">
    <w:name w:val="Quote 3"/>
    <w:basedOn w:val="Quote2"/>
    <w:qFormat/>
    <w:pPr>
      <w:ind w:hanging="0" w:start="2880" w:end="2880"/>
    </w:pPr>
    <w:rPr/>
  </w:style>
  <w:style w:type="paragraph" w:styleId="Quote4">
    <w:name w:val="Quote 4"/>
    <w:basedOn w:val="Quote2"/>
    <w:qFormat/>
    <w:pPr>
      <w:ind w:hanging="0" w:start="3600" w:end="3600"/>
    </w:pPr>
    <w:rPr/>
  </w:style>
  <w:style w:type="paragraph" w:styleId="Quote5">
    <w:name w:val="Quote 5"/>
    <w:basedOn w:val="Quote2"/>
    <w:qFormat/>
    <w:pPr>
      <w:ind w:hanging="0" w:start="4320" w:end="4320"/>
    </w:pPr>
    <w:rPr/>
  </w:style>
  <w:style w:type="paragraph" w:styleId="Quote6">
    <w:name w:val="Quote 6"/>
    <w:basedOn w:val="Quote2"/>
    <w:qFormat/>
    <w:pPr>
      <w:ind w:hanging="0" w:start="4320" w:end="4320"/>
    </w:pPr>
    <w:rPr/>
  </w:style>
  <w:style w:type="paragraph" w:styleId="Quote7">
    <w:name w:val="Quote 7"/>
    <w:basedOn w:val="Quote2"/>
    <w:qFormat/>
    <w:pPr>
      <w:ind w:hanging="0" w:start="4320" w:end="4320"/>
    </w:pPr>
    <w:rPr/>
  </w:style>
  <w:style w:type="paragraph" w:styleId="QuoteFootnote">
    <w:name w:val="Quote Footnote"/>
    <w:basedOn w:val="Normal"/>
    <w:qFormat/>
    <w:pPr>
      <w:spacing w:lineRule="atLeast" w:line="240"/>
      <w:ind w:hanging="0" w:start="1440" w:end="0"/>
    </w:pPr>
    <w:rPr/>
  </w:style>
  <w:style w:type="paragraph" w:styleId="MemoText">
    <w:name w:val="Memo Text"/>
    <w:basedOn w:val="Normal"/>
    <w:qFormat/>
    <w:pPr>
      <w:spacing w:before="240" w:after="0"/>
      <w:ind w:firstLine="1440" w:start="0" w:end="0"/>
    </w:pPr>
    <w:rPr/>
  </w:style>
  <w:style w:type="paragraph" w:styleId="BriefText">
    <w:name w:val="Brief Text"/>
    <w:basedOn w:val="Normal"/>
    <w:qFormat/>
    <w:pPr>
      <w:spacing w:lineRule="exact" w:line="480"/>
    </w:pPr>
    <w:rPr/>
  </w:style>
  <w:style w:type="paragraph" w:styleId="PleadingText">
    <w:name w:val="Pleading Text"/>
    <w:basedOn w:val="Normal"/>
    <w:qFormat/>
    <w:pPr>
      <w:spacing w:lineRule="exact" w:line="480"/>
    </w:pPr>
    <w:rPr/>
  </w:style>
  <w:style w:type="paragraph" w:styleId="Quote8">
    <w:name w:val="Quote 8"/>
    <w:basedOn w:val="Quote2"/>
    <w:qFormat/>
    <w:pPr>
      <w:ind w:hanging="0" w:start="4320" w:end="4320"/>
    </w:pPr>
    <w:rPr/>
  </w:style>
  <w:style w:type="paragraph" w:styleId="Quote9">
    <w:name w:val="Quote 9"/>
    <w:basedOn w:val="Quote2"/>
    <w:qFormat/>
    <w:pPr>
      <w:ind w:hanging="0" w:start="4320" w:end="4320"/>
    </w:pPr>
    <w:rPr/>
  </w:style>
  <w:style w:type="paragraph" w:styleId="PlainText">
    <w:name w:val="Plain Text"/>
    <w:basedOn w:val="Normal"/>
    <w:qFormat/>
    <w:pPr/>
    <w:rPr/>
  </w:style>
  <w:style w:type="paragraph" w:styleId="Date">
    <w:name w:val="Date"/>
    <w:basedOn w:val="Normal"/>
    <w:next w:val="Normal"/>
    <w:qFormat/>
    <w:pPr>
      <w:spacing w:lineRule="exact" w:line="480" w:before="480" w:after="0"/>
    </w:pPr>
    <w:rPr/>
  </w:style>
  <w:style w:type="paragraph" w:styleId="InsideAddress">
    <w:name w:val="Inside Address"/>
    <w:basedOn w:val="Normal"/>
    <w:qFormat/>
    <w:pPr>
      <w:spacing w:lineRule="exact" w:line="480"/>
    </w:pPr>
    <w:rPr>
      <w:color w:val="FF0000"/>
    </w:rPr>
  </w:style>
  <w:style w:type="paragraph" w:styleId="Salutation">
    <w:name w:val="Salutation"/>
    <w:basedOn w:val="Normal"/>
    <w:next w:val="Re"/>
    <w:qFormat/>
    <w:pPr>
      <w:spacing w:before="240" w:after="0"/>
    </w:pPr>
    <w:rPr/>
  </w:style>
  <w:style w:type="paragraph" w:styleId="Re">
    <w:name w:val="Re:"/>
    <w:basedOn w:val="Normal"/>
    <w:next w:val="Normal"/>
    <w:qFormat/>
    <w:pPr>
      <w:spacing w:before="240" w:after="0"/>
      <w:ind w:hanging="0" w:start="720" w:end="0"/>
    </w:pPr>
    <w:rPr>
      <w:caps/>
    </w:rPr>
  </w:style>
  <w:style w:type="paragraph" w:styleId="Closing">
    <w:name w:val="Closing"/>
    <w:basedOn w:val="Normal"/>
    <w:qFormat/>
    <w:pPr>
      <w:keepNext w:val="true"/>
      <w:spacing w:before="480" w:after="0"/>
      <w:ind w:hanging="0" w:start="3960" w:end="0"/>
    </w:pPr>
    <w:rPr/>
  </w:style>
  <w:style w:type="paragraph" w:styleId="Closing2">
    <w:name w:val="Closing2"/>
    <w:basedOn w:val="Closing"/>
    <w:qFormat/>
    <w:pPr>
      <w:tabs>
        <w:tab w:val="clear" w:pos="720"/>
        <w:tab w:val="left" w:pos="3960" w:leader="none"/>
        <w:tab w:val="right" w:pos="8640" w:leader="underscore"/>
      </w:tabs>
      <w:ind w:hanging="720" w:start="3960" w:end="0"/>
    </w:pPr>
    <w:rPr/>
  </w:style>
  <w:style w:type="paragraph" w:styleId="cc">
    <w:name w:val="cc:"/>
    <w:basedOn w:val="Normal"/>
    <w:next w:val="Normal"/>
    <w:qFormat/>
    <w:pPr>
      <w:spacing w:lineRule="atLeast" w:line="480" w:before="240" w:after="0"/>
      <w:ind w:hanging="446" w:start="446" w:end="0"/>
    </w:pPr>
    <w:rPr/>
  </w:style>
  <w:style w:type="paragraph" w:styleId="heading11">
    <w:name w:val="heading 1+"/>
    <w:basedOn w:val="Heading1"/>
    <w:qFormat/>
    <w:pPr>
      <w:numPr>
        <w:ilvl w:val="0"/>
        <w:numId w:val="0"/>
      </w:numPr>
      <w:spacing w:before="0" w:after="0"/>
      <w:ind w:hanging="0" w:start="0" w:end="0"/>
      <w:outlineLvl w:val="9"/>
    </w:pPr>
    <w:rPr>
      <w:caps w:val="false"/>
      <w:smallCaps w:val="false"/>
    </w:rPr>
  </w:style>
  <w:style w:type="paragraph" w:styleId="zCaption">
    <w:name w:val="zCaption"/>
    <w:basedOn w:val="Normal"/>
    <w:qFormat/>
    <w:pPr/>
    <w:rPr/>
  </w:style>
  <w:style w:type="paragraph" w:styleId="zAppNo">
    <w:name w:val="zAppNo"/>
    <w:basedOn w:val="Normal"/>
    <w:qFormat/>
    <w:pPr>
      <w:spacing w:lineRule="atLeast" w:line="240" w:before="240" w:after="0"/>
      <w:jc w:val="center"/>
    </w:pPr>
    <w:rPr/>
  </w:style>
  <w:style w:type="paragraph" w:styleId="header2">
    <w:name w:val="header2"/>
    <w:basedOn w:val="Normal"/>
    <w:qFormat/>
    <w:pPr>
      <w:tabs>
        <w:tab w:val="clear" w:pos="720"/>
        <w:tab w:val="center" w:pos="4320" w:leader="none"/>
        <w:tab w:val="center" w:pos="8640" w:leader="none"/>
      </w:tabs>
      <w:spacing w:lineRule="atLeast" w:line="240"/>
    </w:pPr>
    <w:rPr>
      <w:u w:val="single"/>
    </w:rPr>
  </w:style>
  <w:style w:type="paragraph" w:styleId="zAttorneyNames">
    <w:name w:val="zAttorney Names"/>
    <w:basedOn w:val="Normal"/>
    <w:qFormat/>
    <w:pPr>
      <w:keepNext w:val="true"/>
      <w:keepLines/>
      <w:ind w:hanging="0" w:start="3600" w:end="0"/>
    </w:pPr>
    <w:rPr>
      <w:color w:val="FF00FF"/>
    </w:rPr>
  </w:style>
  <w:style w:type="paragraph" w:styleId="zDate">
    <w:name w:val="zDate"/>
    <w:basedOn w:val="Normal"/>
    <w:qFormat/>
    <w:pPr>
      <w:spacing w:lineRule="exact" w:line="480" w:before="240" w:after="0"/>
    </w:pPr>
    <w:rPr>
      <w:color w:val="0000FF"/>
    </w:rPr>
  </w:style>
  <w:style w:type="paragraph" w:styleId="zTitle1">
    <w:name w:val="zTitle1"/>
    <w:basedOn w:val="Normal"/>
    <w:next w:val="Normal"/>
    <w:qFormat/>
    <w:pPr>
      <w:spacing w:lineRule="atLeast" w:line="240" w:before="240" w:after="576"/>
      <w:jc w:val="center"/>
    </w:pPr>
    <w:rPr>
      <w:b/>
      <w:i/>
      <w:color w:val="FF0000"/>
      <w:sz w:val="28"/>
    </w:rPr>
  </w:style>
  <w:style w:type="paragraph" w:styleId="zAttorney">
    <w:name w:val="zAttorney"/>
    <w:basedOn w:val="Normal"/>
    <w:qFormat/>
    <w:pPr>
      <w:spacing w:lineRule="atLeast" w:line="240" w:before="173" w:after="0"/>
      <w:ind w:hanging="0" w:start="0" w:end="3600"/>
    </w:pPr>
    <w:rPr>
      <w:sz w:val="20"/>
    </w:rPr>
  </w:style>
  <w:style w:type="paragraph" w:styleId="zEdisonAddress2">
    <w:name w:val="zEdison Address2"/>
    <w:basedOn w:val="Normal"/>
    <w:qFormat/>
    <w:pPr>
      <w:keepNext w:val="true"/>
      <w:keepLines/>
      <w:spacing w:before="240" w:after="0"/>
    </w:pPr>
    <w:rPr/>
  </w:style>
  <w:style w:type="paragraph" w:styleId="zHeader">
    <w:name w:val="zHeader"/>
    <w:basedOn w:val="Normal"/>
    <w:qFormat/>
    <w:pPr>
      <w:spacing w:lineRule="exact" w:line="480" w:before="0" w:after="480"/>
      <w:jc w:val="center"/>
    </w:pPr>
    <w:rPr>
      <w:b/>
    </w:rPr>
  </w:style>
  <w:style w:type="paragraph" w:styleId="zClosing">
    <w:name w:val="zClosing"/>
    <w:basedOn w:val="Normal"/>
    <w:qFormat/>
    <w:pPr>
      <w:keepNext w:val="true"/>
      <w:keepLines/>
      <w:spacing w:before="1080" w:after="0"/>
      <w:ind w:hanging="0" w:start="3960" w:end="0"/>
    </w:pPr>
    <w:rPr/>
  </w:style>
  <w:style w:type="paragraph" w:styleId="zParen">
    <w:name w:val="zParen"/>
    <w:basedOn w:val="Normal"/>
    <w:qFormat/>
    <w:pPr>
      <w:spacing w:lineRule="atLeast" w:line="240"/>
    </w:pPr>
    <w:rPr/>
  </w:style>
  <w:style w:type="paragraph" w:styleId="zBriefFooter">
    <w:name w:val="zBriefFooter"/>
    <w:basedOn w:val="Normal"/>
    <w:qFormat/>
    <w:pPr>
      <w:tabs>
        <w:tab w:val="clear" w:pos="720"/>
        <w:tab w:val="left" w:pos="5040" w:leader="none"/>
      </w:tabs>
    </w:pPr>
    <w:rPr>
      <w:sz w:val="16"/>
    </w:rPr>
  </w:style>
  <w:style w:type="paragraph" w:styleId="zDate2">
    <w:name w:val="zDate2"/>
    <w:basedOn w:val="Normal"/>
    <w:qFormat/>
    <w:pPr>
      <w:spacing w:before="480" w:after="0"/>
    </w:pPr>
    <w:rPr/>
  </w:style>
  <w:style w:type="paragraph" w:styleId="zCaptionSeparator">
    <w:name w:val="zCaption Separator"/>
    <w:basedOn w:val="Normal"/>
    <w:next w:val="zCaption"/>
    <w:qFormat/>
    <w:pPr>
      <w:pBdr>
        <w:bottom w:val="single" w:sz="6" w:space="1" w:color="000000"/>
      </w:pBdr>
    </w:pPr>
    <w:rPr/>
  </w:style>
  <w:style w:type="paragraph" w:styleId="Enclosures">
    <w:name w:val="Enclosures"/>
    <w:basedOn w:val="Normal"/>
    <w:qFormat/>
    <w:pPr>
      <w:spacing w:lineRule="atLeast" w:line="240"/>
    </w:pPr>
    <w:rPr/>
  </w:style>
  <w:style w:type="paragraph" w:styleId="zLine-nums">
    <w:name w:val="zLine-nums"/>
    <w:basedOn w:val="Normal"/>
    <w:qFormat/>
    <w:pPr>
      <w:spacing w:lineRule="exact" w:line="480"/>
      <w:jc w:val="end"/>
    </w:pPr>
    <w:rPr/>
  </w:style>
  <w:style w:type="paragraph" w:styleId="zLine-nums2">
    <w:name w:val="zLine-nums 2"/>
    <w:basedOn w:val="Normal"/>
    <w:qFormat/>
    <w:pPr>
      <w:spacing w:lineRule="atLeast" w:line="240"/>
    </w:pPr>
    <w:rPr/>
  </w:style>
  <w:style w:type="paragraph" w:styleId="zLine-nums3">
    <w:name w:val="zLine-nums 3"/>
    <w:basedOn w:val="Normal"/>
    <w:qFormat/>
    <w:pPr/>
    <w:rPr/>
  </w:style>
  <w:style w:type="paragraph" w:styleId="InterrogResponse">
    <w:name w:val="Interrog Response"/>
    <w:basedOn w:val="Normal"/>
    <w:qFormat/>
    <w:pPr>
      <w:spacing w:lineRule="exact" w:line="480"/>
    </w:pPr>
    <w:rPr>
      <w:b/>
    </w:rPr>
  </w:style>
  <w:style w:type="paragraph" w:styleId="Interrogatory">
    <w:name w:val="Interrogatory"/>
    <w:basedOn w:val="Normal"/>
    <w:next w:val="Heading1Text"/>
    <w:qFormat/>
    <w:pPr>
      <w:spacing w:lineRule="exact" w:line="480"/>
    </w:pPr>
    <w:rPr>
      <w:b/>
    </w:rPr>
  </w:style>
  <w:style w:type="paragraph" w:styleId="zAttorneysForCOSPage">
    <w:name w:val="zAttorneysForCOSPage"/>
    <w:basedOn w:val="Normal"/>
    <w:qFormat/>
    <w:pPr>
      <w:keepNext w:val="true"/>
      <w:keepLines/>
      <w:spacing w:before="480" w:after="0"/>
      <w:ind w:hanging="0" w:start="3600" w:end="0"/>
    </w:pPr>
    <w:rPr/>
  </w:style>
  <w:style w:type="paragraph" w:styleId="zEdisonAddressCOSPage">
    <w:name w:val="zEdisonAddressCOSPage"/>
    <w:basedOn w:val="Normal"/>
    <w:qFormat/>
    <w:pPr>
      <w:keepNext w:val="true"/>
      <w:keepLines/>
      <w:spacing w:before="240" w:after="0"/>
      <w:ind w:hanging="0" w:start="4320" w:end="0"/>
    </w:pPr>
    <w:rPr/>
  </w:style>
  <w:style w:type="paragraph" w:styleId="zDefendent">
    <w:name w:val="zDefendent"/>
    <w:basedOn w:val="Normal"/>
    <w:qFormat/>
    <w:pPr>
      <w:spacing w:lineRule="atLeast" w:line="240" w:before="240" w:after="280"/>
      <w:ind w:hanging="0" w:start="1440" w:end="0"/>
    </w:pPr>
    <w:rPr/>
  </w:style>
  <w:style w:type="paragraph" w:styleId="zEdisonAddress">
    <w:name w:val="zEdison Address"/>
    <w:basedOn w:val="Normal"/>
    <w:qFormat/>
    <w:pPr>
      <w:spacing w:before="240" w:after="0"/>
      <w:ind w:hanging="0" w:start="5040" w:end="0"/>
    </w:pPr>
    <w:rPr/>
  </w:style>
  <w:style w:type="paragraph" w:styleId="CertificateText">
    <w:name w:val="Certificate Text"/>
    <w:basedOn w:val="LetterText"/>
    <w:qFormat/>
    <w:pPr>
      <w:spacing w:lineRule="atLeast" w:line="480" w:before="0" w:after="240"/>
      <w:ind w:firstLine="720" w:start="0" w:end="0"/>
    </w:pPr>
    <w:rPr/>
  </w:style>
  <w:style w:type="paragraph" w:styleId="zTitle">
    <w:name w:val="zTitle"/>
    <w:basedOn w:val="Normal"/>
    <w:qFormat/>
    <w:pPr>
      <w:spacing w:lineRule="atLeast" w:line="360" w:before="0" w:after="720"/>
      <w:jc w:val="center"/>
    </w:pPr>
    <w:rPr>
      <w:b/>
      <w:caps/>
      <w:color w:val="FF00FF"/>
      <w:u w:val="single"/>
    </w:rPr>
  </w:style>
  <w:style w:type="paragraph" w:styleId="zTOCHeader">
    <w:name w:val="zTOCHeader"/>
    <w:basedOn w:val="Normal"/>
    <w:qFormat/>
    <w:pPr/>
    <w:rPr>
      <w:u w:val="single"/>
    </w:rPr>
  </w:style>
  <w:style w:type="paragraph" w:styleId="zPhone">
    <w:name w:val="zPhone"/>
    <w:basedOn w:val="Normal"/>
    <w:qFormat/>
    <w:pPr>
      <w:keepNext w:val="true"/>
      <w:ind w:hanging="0" w:start="4320" w:end="0"/>
    </w:pPr>
    <w:rPr>
      <w:color w:val="0000FF"/>
    </w:rPr>
  </w:style>
  <w:style w:type="paragraph" w:styleId="zAuthorName">
    <w:name w:val="zAuthorName"/>
    <w:basedOn w:val="Normal"/>
    <w:qFormat/>
    <w:pPr/>
    <w:rPr>
      <w:color w:val="0000FF"/>
    </w:rPr>
  </w:style>
  <w:style w:type="paragraph" w:styleId="zLetterText">
    <w:name w:val="zLetter Text"/>
    <w:basedOn w:val="Normal"/>
    <w:qFormat/>
    <w:pPr>
      <w:spacing w:lineRule="atLeast" w:line="240" w:before="240" w:after="0"/>
    </w:pPr>
    <w:rPr/>
  </w:style>
  <w:style w:type="paragraph" w:styleId="footnoteseparator">
    <w:name w:val="footnote separator"/>
    <w:basedOn w:val="Normal"/>
    <w:qFormat/>
    <w:pPr>
      <w:spacing w:lineRule="exact" w:line="240" w:before="0" w:after="240"/>
    </w:pPr>
    <w:rPr/>
  </w:style>
  <w:style w:type="paragraph" w:styleId="zAttorneysFor">
    <w:name w:val="zAttorneysFor"/>
    <w:basedOn w:val="Normal"/>
    <w:next w:val="zEdisonAddress"/>
    <w:qFormat/>
    <w:pPr>
      <w:keepNext w:val="true"/>
      <w:spacing w:before="480" w:after="0"/>
      <w:ind w:hanging="0" w:start="3600" w:end="0"/>
    </w:pPr>
    <w:rPr/>
  </w:style>
  <w:style w:type="paragraph" w:styleId="zEdisonAddressTitlePage">
    <w:name w:val="zEdisonAddressTitlePage"/>
    <w:basedOn w:val="Normal"/>
    <w:qFormat/>
    <w:pPr>
      <w:keepNext w:val="true"/>
      <w:keepLines/>
      <w:spacing w:before="240" w:after="0"/>
      <w:ind w:hanging="0" w:start="4320" w:end="0"/>
    </w:pPr>
    <w:rPr/>
  </w:style>
  <w:style w:type="paragraph" w:styleId="zAttorneysForTitlePage">
    <w:name w:val="zAttorneysForTitlePage"/>
    <w:basedOn w:val="Normal"/>
    <w:qFormat/>
    <w:pPr>
      <w:keepNext w:val="true"/>
      <w:keepLines/>
      <w:spacing w:before="120" w:after="0"/>
      <w:ind w:hanging="0" w:start="3600" w:end="0"/>
    </w:pPr>
    <w:rPr/>
  </w:style>
  <w:style w:type="paragraph" w:styleId="zEdisonAddress1">
    <w:name w:val="zEdisonAddress"/>
    <w:basedOn w:val="Normal"/>
    <w:qFormat/>
    <w:pPr>
      <w:spacing w:lineRule="exact" w:line="240"/>
    </w:pPr>
    <w:rPr>
      <w:rFonts w:ascii="Times" w:hAnsi="Times" w:cs="Times"/>
      <w:sz w:val="20"/>
    </w:rPr>
  </w:style>
  <w:style w:type="paragraph" w:styleId="zAttorneysFor1">
    <w:name w:val="zAttorneys For"/>
    <w:basedOn w:val="zEdisonAddress1"/>
    <w:qFormat/>
    <w:pPr>
      <w:spacing w:before="240" w:after="0"/>
    </w:pPr>
    <w:rPr/>
  </w:style>
  <w:style w:type="paragraph" w:styleId="zEdisonAddressCOSPage1">
    <w:name w:val="zEdison Address COS Page"/>
    <w:basedOn w:val="Normal"/>
    <w:qFormat/>
    <w:pPr>
      <w:keepNext w:val="true"/>
      <w:keepLines/>
      <w:ind w:hanging="0" w:start="4320" w:end="0"/>
    </w:pPr>
    <w:rPr/>
  </w:style>
  <w:style w:type="paragraph" w:styleId="zPhoneCOSPage">
    <w:name w:val="zPhoneCOSPage"/>
    <w:basedOn w:val="Normal"/>
    <w:qFormat/>
    <w:pPr>
      <w:ind w:hanging="0" w:start="4320" w:end="0"/>
    </w:pPr>
    <w:rPr/>
  </w:style>
  <w:style w:type="paragraph" w:styleId="heading3Text1">
    <w:name w:val="heading 3 Text1"/>
    <w:basedOn w:val="Heading2Text"/>
    <w:qFormat/>
    <w:pPr>
      <w:spacing w:lineRule="exact" w:line="480"/>
      <w:ind w:firstLine="1440" w:start="720" w:end="0"/>
    </w:pPr>
    <w:rPr>
      <w:rFonts w:ascii="Courier" w:hAnsi="Courier" w:cs="Courier"/>
    </w:rPr>
  </w:style>
  <w:style w:type="paragraph" w:styleId="heading4Text1">
    <w:name w:val="heading 4 Text1"/>
    <w:basedOn w:val="heading3Text1"/>
    <w:qFormat/>
    <w:pPr>
      <w:ind w:firstLine="1440" w:start="1440" w:end="0"/>
    </w:pPr>
    <w:rPr/>
  </w:style>
  <w:style w:type="paragraph" w:styleId="heading5Text1">
    <w:name w:val="heading 5 Text1"/>
    <w:basedOn w:val="heading4Text1"/>
    <w:qFormat/>
    <w:pPr>
      <w:ind w:firstLine="1440" w:start="2160" w:end="0"/>
    </w:pPr>
    <w:rPr/>
  </w:style>
  <w:style w:type="paragraph" w:styleId="heading6Text1">
    <w:name w:val="heading 6 Text1"/>
    <w:basedOn w:val="Heading1Text"/>
    <w:qFormat/>
    <w:pPr>
      <w:spacing w:lineRule="exact" w:line="480"/>
      <w:ind w:firstLine="720" w:start="2880" w:end="0"/>
    </w:pPr>
    <w:rPr>
      <w:rFonts w:ascii="Courier" w:hAnsi="Courier" w:cs="Courier"/>
    </w:rPr>
  </w:style>
  <w:style w:type="paragraph" w:styleId="heading7Text1">
    <w:name w:val="heading 7 Text1"/>
    <w:basedOn w:val="Heading2Text"/>
    <w:qFormat/>
    <w:pPr>
      <w:spacing w:lineRule="exact" w:line="480"/>
      <w:ind w:firstLine="720" w:start="3600" w:end="0"/>
    </w:pPr>
    <w:rPr>
      <w:rFonts w:ascii="Courier" w:hAnsi="Courier" w:cs="Courier"/>
    </w:rPr>
  </w:style>
  <w:style w:type="paragraph" w:styleId="heading8Text1">
    <w:name w:val="heading 8 Text1"/>
    <w:basedOn w:val="Heading2Text"/>
    <w:qFormat/>
    <w:pPr>
      <w:spacing w:lineRule="exact" w:line="480"/>
      <w:ind w:firstLine="720" w:start="4320" w:end="0"/>
    </w:pPr>
    <w:rPr>
      <w:rFonts w:ascii="Courier" w:hAnsi="Courier" w:cs="Courier"/>
    </w:rPr>
  </w:style>
  <w:style w:type="paragraph" w:styleId="heading9Text1">
    <w:name w:val="heading 9 Text1"/>
    <w:basedOn w:val="Heading2Text"/>
    <w:qFormat/>
    <w:pPr>
      <w:spacing w:lineRule="exact" w:line="480"/>
      <w:ind w:firstLine="720" w:start="5040" w:end="0"/>
    </w:pPr>
    <w:rPr>
      <w:rFonts w:ascii="Courier" w:hAnsi="Courier" w:cs="Courier"/>
    </w:rPr>
  </w:style>
  <w:style w:type="paragraph" w:styleId="zFacsimile">
    <w:name w:val="zFacsimile"/>
    <w:basedOn w:val="Normal"/>
    <w:qFormat/>
    <w:pPr>
      <w:keepNext w:val="true"/>
      <w:ind w:hanging="0" w:start="4320" w:end="0"/>
    </w:pPr>
    <w:rPr>
      <w:color w:val="0000FF"/>
    </w:rPr>
  </w:style>
  <w:style w:type="paragraph" w:styleId="zHeaderAuthorName">
    <w:name w:val="zHeaderAuthorName"/>
    <w:basedOn w:val="Normal"/>
    <w:next w:val="Normal"/>
    <w:qFormat/>
    <w:pPr>
      <w:spacing w:before="240" w:after="29"/>
      <w:ind w:hanging="0" w:start="720" w:end="0"/>
    </w:pPr>
    <w:rPr>
      <w:rFonts w:ascii="Times New Roman" w:hAnsi="Times New Roman" w:cs="Times New Roman"/>
      <w:b/>
      <w:color w:val="000000"/>
      <w:sz w:val="18"/>
    </w:rPr>
  </w:style>
  <w:style w:type="paragraph" w:styleId="zHeaderAuthorTitle">
    <w:name w:val="zHeaderAuthorTitle"/>
    <w:basedOn w:val="Normal"/>
    <w:qFormat/>
    <w:pPr>
      <w:ind w:hanging="0" w:start="720" w:end="0"/>
    </w:pPr>
    <w:rPr>
      <w:rFonts w:ascii="Times New Roman" w:hAnsi="Times New Roman" w:cs="Times New Roman"/>
      <w:color w:val="000000"/>
      <w:spacing w:val="-1"/>
      <w:sz w:val="18"/>
    </w:rPr>
  </w:style>
  <w:style w:type="paragraph" w:styleId="zHeaderLogo">
    <w:name w:val="zHeaderLogo"/>
    <w:basedOn w:val="Normal"/>
    <w:next w:val="Normal"/>
    <w:qFormat/>
    <w:pPr>
      <w:spacing w:before="120" w:after="0"/>
    </w:pPr>
    <w:rPr>
      <w:rFonts w:ascii="Times New Roman" w:hAnsi="Times New Roman" w:cs="Times New Roman"/>
      <w:sz w:val="16"/>
    </w:rPr>
  </w:style>
  <w:style w:type="paragraph" w:styleId="zEmail">
    <w:name w:val="zEmail"/>
    <w:basedOn w:val="zFacsimile"/>
    <w:qFormat/>
    <w:pPr>
      <w:spacing w:before="0" w:after="240"/>
    </w:pPr>
    <w:rPr/>
  </w:style>
  <w:style w:type="paragraph" w:styleId="TOCTitle">
    <w:name w:val="TOC Title"/>
    <w:basedOn w:val="Normal"/>
    <w:qFormat/>
    <w:pPr>
      <w:spacing w:lineRule="atLeast" w:line="240" w:before="0" w:after="240"/>
      <w:jc w:val="center"/>
    </w:pPr>
    <w:rPr>
      <w:rFonts w:ascii="Courier" w:hAnsi="Courier" w:cs="Courier"/>
      <w:caps/>
      <w:u w:val="single"/>
    </w:rPr>
  </w:style>
  <w:style w:type="paragraph" w:styleId="TOCtable">
    <w:name w:val="TOCtable"/>
    <w:basedOn w:val="Normal"/>
    <w:qFormat/>
    <w:pPr>
      <w:shd w:fill="000000" w:val="clear"/>
      <w:spacing w:lineRule="atLeast" w:line="240"/>
      <w:jc w:val="center"/>
    </w:pPr>
    <w:rPr>
      <w:rFonts w:ascii="Helvetica-Narrow" w:hAnsi="Helvetica-Narrow" w:cs="Helvetica-Narrow"/>
      <w:b/>
      <w:color w:val="FFFFFF"/>
    </w:rPr>
  </w:style>
  <w:style w:type="paragraph" w:styleId="FilingTitle">
    <w:name w:val="Filing Title"/>
    <w:basedOn w:val="Normal"/>
    <w:qFormat/>
    <w:pPr>
      <w:suppressLineNumbers/>
      <w:spacing w:lineRule="atLeast" w:line="240" w:before="0" w:after="120"/>
      <w:jc w:val="center"/>
    </w:pPr>
    <w:rPr>
      <w:b/>
    </w:rPr>
  </w:style>
  <w:style w:type="paragraph" w:styleId="TOCColumnHeading">
    <w:name w:val="TOC Column Heading"/>
    <w:basedOn w:val="Normal"/>
    <w:qFormat/>
    <w:pPr/>
    <w:rPr>
      <w:sz w:val="20"/>
    </w:rPr>
  </w:style>
  <w:style w:type="paragraph" w:styleId="Quote-5inch">
    <w:name w:val="Quote - .5 inch"/>
    <w:basedOn w:val="Normal"/>
    <w:next w:val="BodyText"/>
    <w:qFormat/>
    <w:pPr>
      <w:spacing w:before="240" w:after="0"/>
      <w:ind w:hanging="0" w:start="720" w:end="720"/>
    </w:pPr>
    <w:rPr>
      <w:rFonts w:ascii="Times New Roman" w:hAnsi="Times New Roman" w:cs="Times New Roman"/>
    </w:rPr>
  </w:style>
  <w:style w:type="paragraph" w:styleId="BodyTextContinued">
    <w:name w:val="Body Text Continued"/>
    <w:basedOn w:val="BodyText"/>
    <w:next w:val="BodyText"/>
    <w:qFormat/>
    <w:pPr>
      <w:spacing w:lineRule="exact" w:line="480" w:before="0" w:after="0"/>
      <w:ind w:hanging="0" w:start="0" w:end="0"/>
      <w:jc w:val="start"/>
    </w:pPr>
    <w:rPr>
      <w:rFonts w:ascii="Times New Roman" w:hAnsi="Times New Roman" w:cs="Times New Roman"/>
      <w:kern w:val="0"/>
    </w:rPr>
  </w:style>
  <w:style w:type="paragraph" w:styleId="PleadAL1">
    <w:name w:val="PleadA_L1"/>
    <w:basedOn w:val="Normal"/>
    <w:next w:val="BodyText"/>
    <w:qFormat/>
    <w:pPr>
      <w:keepNext w:val="true"/>
      <w:keepLines/>
      <w:widowControl w:val="false"/>
      <w:numPr>
        <w:ilvl w:val="0"/>
        <w:numId w:val="2"/>
      </w:numPr>
      <w:spacing w:lineRule="exact" w:line="240" w:before="180" w:after="60"/>
      <w:outlineLvl w:val="0"/>
    </w:pPr>
    <w:rPr>
      <w:rFonts w:ascii="Times New Roman" w:hAnsi="Times New Roman" w:cs="Times New Roman"/>
      <w:b/>
      <w:caps/>
      <w:u w:val="single"/>
    </w:rPr>
  </w:style>
  <w:style w:type="paragraph" w:styleId="PleadAL2">
    <w:name w:val="PleadA_L2"/>
    <w:basedOn w:val="PleadAL1"/>
    <w:next w:val="BodyText"/>
    <w:qFormat/>
    <w:pPr>
      <w:numPr>
        <w:ilvl w:val="0"/>
        <w:numId w:val="2"/>
      </w:numPr>
      <w:tabs>
        <w:tab w:val="clear" w:pos="720"/>
        <w:tab w:val="left" w:pos="1800" w:leader="none"/>
      </w:tabs>
      <w:ind w:hanging="360" w:start="1800" w:end="0"/>
      <w:outlineLvl w:val="1"/>
    </w:pPr>
    <w:rPr>
      <w:caps w:val="false"/>
      <w:smallCaps w:val="false"/>
    </w:rPr>
  </w:style>
  <w:style w:type="paragraph" w:styleId="PleadAL3">
    <w:name w:val="PleadA_L3"/>
    <w:basedOn w:val="PleadAL2"/>
    <w:next w:val="BodyText"/>
    <w:qFormat/>
    <w:pPr>
      <w:numPr>
        <w:ilvl w:val="0"/>
        <w:numId w:val="2"/>
      </w:numPr>
      <w:ind w:hanging="360" w:start="1800" w:end="0"/>
      <w:outlineLvl w:val="2"/>
    </w:pPr>
    <w:rPr>
      <w:b w:val="false"/>
      <w:u w:val="none"/>
    </w:rPr>
  </w:style>
  <w:style w:type="paragraph" w:styleId="PleadAL4">
    <w:name w:val="PleadA_L4"/>
    <w:basedOn w:val="PleadAL3"/>
    <w:next w:val="BodyText"/>
    <w:qFormat/>
    <w:pPr>
      <w:numPr>
        <w:ilvl w:val="0"/>
        <w:numId w:val="2"/>
      </w:numPr>
      <w:ind w:hanging="360" w:start="1800" w:end="0"/>
      <w:outlineLvl w:val="3"/>
    </w:pPr>
    <w:rPr/>
  </w:style>
  <w:style w:type="paragraph" w:styleId="PleadAL5">
    <w:name w:val="PleadA_L5"/>
    <w:basedOn w:val="PleadAL4"/>
    <w:next w:val="BodyText"/>
    <w:qFormat/>
    <w:pPr>
      <w:numPr>
        <w:ilvl w:val="0"/>
        <w:numId w:val="2"/>
      </w:numPr>
      <w:ind w:hanging="360" w:start="1800" w:end="0"/>
      <w:outlineLvl w:val="4"/>
    </w:pPr>
    <w:rPr/>
  </w:style>
  <w:style w:type="paragraph" w:styleId="PleadAL6">
    <w:name w:val="PleadA_L6"/>
    <w:basedOn w:val="PleadAL5"/>
    <w:next w:val="BodyText"/>
    <w:qFormat/>
    <w:pPr>
      <w:numPr>
        <w:ilvl w:val="0"/>
        <w:numId w:val="2"/>
      </w:numPr>
      <w:ind w:hanging="360" w:start="1800" w:end="0"/>
      <w:outlineLvl w:val="5"/>
    </w:pPr>
    <w:rPr/>
  </w:style>
  <w:style w:type="paragraph" w:styleId="PleadAL7">
    <w:name w:val="PleadA_L7"/>
    <w:basedOn w:val="PleadAL6"/>
    <w:next w:val="BodyText"/>
    <w:qFormat/>
    <w:pPr>
      <w:numPr>
        <w:ilvl w:val="0"/>
        <w:numId w:val="2"/>
      </w:numPr>
      <w:ind w:hanging="360" w:start="1800" w:end="0"/>
      <w:outlineLvl w:val="6"/>
    </w:pPr>
    <w:rPr/>
  </w:style>
  <w:style w:type="paragraph" w:styleId="PleadAL8">
    <w:name w:val="PleadA_L8"/>
    <w:basedOn w:val="PleadAL7"/>
    <w:next w:val="BodyText"/>
    <w:qFormat/>
    <w:pPr>
      <w:numPr>
        <w:ilvl w:val="0"/>
        <w:numId w:val="2"/>
      </w:numPr>
      <w:ind w:hanging="360" w:start="1800" w:end="0"/>
      <w:outlineLvl w:val="7"/>
    </w:pPr>
    <w:rPr/>
  </w:style>
  <w:style w:type="paragraph" w:styleId="PleadAL9">
    <w:name w:val="PleadA_L9"/>
    <w:basedOn w:val="PleadAL8"/>
    <w:next w:val="BodyText"/>
    <w:qFormat/>
    <w:pPr>
      <w:numPr>
        <w:ilvl w:val="0"/>
        <w:numId w:val="2"/>
      </w:numPr>
      <w:ind w:hanging="360" w:start="1800" w:end="0"/>
      <w:outlineLvl w:val="8"/>
    </w:pPr>
    <w:rPr/>
  </w:style>
  <w:style w:type="paragraph" w:styleId="Quote21">
    <w:name w:val="Quote2"/>
    <w:basedOn w:val="Normal"/>
    <w:qFormat/>
    <w:pPr>
      <w:widowControl w:val="false"/>
      <w:spacing w:lineRule="exact" w:line="480"/>
      <w:ind w:hanging="0" w:start="720" w:end="720"/>
    </w:pPr>
    <w:rPr>
      <w:rFonts w:ascii="Times New Roman" w:hAnsi="Times New Roman" w:cs="Times New Roman"/>
    </w:rPr>
  </w:style>
  <w:style w:type="paragraph" w:styleId="DoubleSpace">
    <w:name w:val="Double Space"/>
    <w:basedOn w:val="Normal"/>
    <w:qFormat/>
    <w:pPr>
      <w:spacing w:lineRule="exact" w:line="560"/>
    </w:pPr>
    <w:rPr>
      <w:rFonts w:ascii="Times New Roman" w:hAnsi="Times New Roman" w:cs="Times New Roman"/>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Edison Brief.dot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2001-09-07T21:34:00Z</dcterms:created>
  <dc:creator>Linda Chadsey</dc:creator>
  <dc:description/>
  <dc:language>en-CA</dc:language>
  <cp:lastModifiedBy>Standard Configuration</cp:lastModifiedBy>
  <cp:lastPrinted>2001-09-07T16:42:00Z</cp:lastPrinted>
  <dcterms:modified xsi:type="dcterms:W3CDTF">2001-09-07T21:36:00Z</dcterms:modified>
  <cp:revision>3</cp:revision>
  <dc:subject/>
  <dc:title>SOUTHERN CALIFORNIA EDISON COMPANY'S (U 338-E) CONCURRENT BRIEF</dc:title>
</cp:coreProperties>
</file>