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10" w:leader="none"/>
        </w:tabs>
        <w:rPr>
          <w:sz w:val="22"/>
          <w:lang w:val="en-CA"/>
        </w:rPr>
      </w:pPr>
      <w:r>
        <w:rPr>
          <w:sz w:val="22"/>
          <w:lang w:val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97280" cy="500380"/>
            <wp:effectExtent l="0" t="0" r="0" b="0"/>
            <wp:wrapTight wrapText="bothSides">
              <wp:wrapPolygon edited="0">
                <wp:start x="-172" y="0"/>
                <wp:lineTo x="-172" y="21136"/>
                <wp:lineTo x="21600" y="21136"/>
                <wp:lineTo x="21600" y="0"/>
                <wp:lineTo x="-172" y="0"/>
              </wp:wrapPolygon>
            </wp:wrapTight>
            <wp:docPr id="1" name="World08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08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33" r="-1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outlineLvl w:val="0"/>
        <w:rPr>
          <w:rFonts w:ascii="MicrogrammaDBolExt" w:hAnsi="MicrogrammaDBolExt" w:cs="MicrogrammaDBolExt"/>
          <w:sz w:val="22"/>
        </w:rPr>
      </w:pPr>
      <w:r>
        <w:rPr>
          <w:rFonts w:cs="MicrogrammaDBolExt" w:ascii="MicrogrammaDBolExt" w:hAnsi="MicrogrammaDBolExt"/>
          <w:sz w:val="22"/>
        </w:rPr>
        <w:t>CRC-Evans Pipeline International, Inc.</w:t>
      </w:r>
    </w:p>
    <w:p>
      <w:pPr>
        <w:pStyle w:val="Normal"/>
        <w:numPr>
          <w:ilvl w:val="0"/>
          <w:numId w:val="0"/>
        </w:numPr>
        <w:outlineLvl w:val="0"/>
        <w:rPr>
          <w:rFonts w:ascii="MicrogrammaDBolExt" w:hAnsi="MicrogrammaDBolExt" w:cs="MicrogrammaDBolExt"/>
          <w:sz w:val="22"/>
        </w:rPr>
      </w:pPr>
      <w:r>
        <w:rPr>
          <w:rFonts w:cs="MicrogrammaDBolExt" w:ascii="MicrogrammaDBolExt" w:hAnsi="MicrogrammaDBolExt"/>
          <w:sz w:val="22"/>
        </w:rPr>
      </w:r>
    </w:p>
    <w:p>
      <w:pPr>
        <w:pStyle w:val="Normal"/>
        <w:tabs>
          <w:tab w:val="left" w:pos="720" w:leader="none"/>
        </w:tabs>
        <w:rPr>
          <w:sz w:val="16"/>
        </w:rPr>
      </w:pPr>
      <w:r>
        <w:rPr>
          <w:sz w:val="16"/>
        </w:rPr>
        <w:t>P.O. Box</w:t>
        <w:tab/>
        <w:t>3227</w:t>
      </w:r>
    </w:p>
    <w:p>
      <w:pPr>
        <w:pStyle w:val="Normal"/>
        <w:rPr>
          <w:sz w:val="16"/>
        </w:rPr>
      </w:pPr>
      <w:r>
        <w:rPr>
          <w:sz w:val="16"/>
        </w:rPr>
        <w:t>Houston,</w:t>
        <w:tab/>
        <w:t>Texas 77253-3227</w:t>
      </w:r>
    </w:p>
    <w:p>
      <w:pPr>
        <w:pStyle w:val="Normal"/>
        <w:rPr>
          <w:sz w:val="16"/>
        </w:rPr>
      </w:pPr>
      <w:r>
        <w:rPr>
          <w:sz w:val="16"/>
        </w:rPr>
        <w:t xml:space="preserve">Phone: </w:t>
        <w:tab/>
        <w:t>281-999-8920</w:t>
      </w:r>
    </w:p>
    <w:p>
      <w:pPr>
        <w:pStyle w:val="Normal"/>
        <w:rPr>
          <w:sz w:val="16"/>
        </w:rPr>
      </w:pPr>
      <w:r>
        <w:rPr>
          <w:sz w:val="16"/>
        </w:rPr>
        <w:t>Fax:</w:t>
        <w:tab/>
        <w:t>281-405-2741</w:t>
      </w:r>
    </w:p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Memorandum</w:t>
      </w:r>
    </w:p>
    <w:p>
      <w:pPr>
        <w:pStyle w:val="Normal"/>
        <w:rPr>
          <w:sz w:val="16"/>
        </w:rPr>
      </w:pPr>
      <w:r>
        <w:rPr>
          <w:sz w:val="16"/>
        </w:rPr>
        <w:t>_________________________________________________________________________________________________________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/>
      </w:pPr>
      <w:r>
        <w:rPr/>
        <w:t>To:</w:t>
        <w:tab/>
        <w:tab/>
        <w:t>WPO Forum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Tim Carey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September 6,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September 11 Forum Meeting</w:t>
        <w:tab/>
      </w:r>
    </w:p>
    <w:p>
      <w:pPr>
        <w:pStyle w:val="Normal"/>
        <w:rPr>
          <w:sz w:val="16"/>
        </w:rPr>
      </w:pPr>
      <w:r>
        <w:rPr/>
        <w:t>______________________________________________________________________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4"/>
        </w:rPr>
      </w:pPr>
      <w:r>
        <w:rPr>
          <w:sz w:val="24"/>
        </w:rPr>
        <w:t>Key Lay will host our meeting Monday evening at Vallone’s Steak House.  The topic of discussion is –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ab/>
        <w:t>-Who do you think will win the presidential election?</w:t>
      </w:r>
    </w:p>
    <w:p>
      <w:pPr>
        <w:pStyle w:val="Normal"/>
        <w:rPr/>
      </w:pPr>
      <w:r>
        <w:rPr/>
        <w:tab/>
        <w:t>-Why?</w:t>
      </w:r>
    </w:p>
    <w:p>
      <w:pPr>
        <w:pStyle w:val="Normal"/>
        <w:rPr/>
      </w:pPr>
      <w:r>
        <w:rPr/>
        <w:tab/>
        <w:t>-What will it mean?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give this some thought prior to the meeting.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anyone has an urgent situation or personal issue that you would like to discuss at the meeting, please give me a call.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P.S.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Ken –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attached agenda is for your information.  Richard Everett will bring copies to the meeting and moderate the meeting.  I will be about an hour late due to flight schedule from Denver.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MicrogrammaDBolEx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CRC-E-Memo 3227b.dot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2000-09-06T18:14:00Z</dcterms:created>
  <dc:creator>Shirley Brandt</dc:creator>
  <dc:description/>
  <dc:language>en-CA</dc:language>
  <cp:lastModifiedBy>Shirley Brandt</cp:lastModifiedBy>
  <cp:lastPrinted>2000-09-06T14:38:00Z</cp:lastPrinted>
  <dcterms:modified xsi:type="dcterms:W3CDTF">2000-09-06T18:14:00Z</dcterms:modified>
  <cp:revision>2</cp:revision>
  <dc:subject/>
  <dc:title/>
</cp:coreProperties>
</file>