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VIA FACSIMILE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Re:</w:t>
        <w:tab/>
        <w:t>Payment Due on November 26, 2001 in the amount of $</w:t>
      </w:r>
      <w:r>
        <w:rPr>
          <w:u w:val="single"/>
        </w:rPr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Sirs: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Enron North America Corp (“</w:t>
      </w:r>
      <w:r>
        <w:rPr>
          <w:u w:val="single"/>
        </w:rPr>
        <w:t>ENA</w:t>
      </w:r>
      <w:r>
        <w:rPr/>
        <w:t>”) submitted invoices which have not been paid.  Pursuant to the contractual arrangements, ENA hereby notifies of such failure.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If such failure is not remedied immediately, said failure shall be an event of default and ENA shall pursue all rights and remedies to which it is entitled.</w:t>
      </w:r>
    </w:p>
    <w:p>
      <w:pPr>
        <w:pStyle w:val="Normal"/>
        <w:rPr/>
      </w:pPr>
      <w:r>
        <w:rPr/>
      </w:r>
    </w:p>
    <w:p>
      <w:pPr>
        <w:pStyle w:val="Normal"/>
        <w:ind w:start="4320" w:end="0"/>
        <w:rPr/>
      </w:pPr>
      <w:r>
        <w:rPr/>
        <w:t>Sincerely yours,</w:t>
      </w:r>
    </w:p>
    <w:p>
      <w:pPr>
        <w:pStyle w:val="Normal"/>
        <w:ind w:start="4320" w:end="0"/>
        <w:rPr/>
      </w:pPr>
      <w:r>
        <w:rPr/>
      </w:r>
    </w:p>
    <w:p>
      <w:pPr>
        <w:pStyle w:val="Normal"/>
        <w:ind w:start="4320" w:end="0"/>
        <w:rPr/>
      </w:pPr>
      <w:r>
        <w:rPr/>
      </w:r>
    </w:p>
    <w:p>
      <w:pPr>
        <w:pStyle w:val="Normal"/>
        <w:ind w:start="4320" w:end="0"/>
        <w:rPr/>
      </w:pPr>
      <w:r>
        <w:rPr/>
      </w:r>
    </w:p>
    <w:p>
      <w:pPr>
        <w:pStyle w:val="Normal"/>
        <w:ind w:start="4320" w:end="0"/>
        <w:rPr/>
      </w:pPr>
      <w:r>
        <w:rPr/>
        <w:t>William S. Bradford</w:t>
      </w:r>
    </w:p>
    <w:p>
      <w:pPr>
        <w:pStyle w:val="Normal"/>
        <w:ind w:start="4320" w:end="0"/>
        <w:rPr/>
      </w:pPr>
      <w:r>
        <w:rPr/>
        <w:t>Vice President</w:t>
      </w:r>
    </w:p>
    <w:p>
      <w:pPr>
        <w:pStyle w:val="Normal"/>
        <w:ind w:start="4320" w:end="0"/>
        <w:rPr/>
      </w:pPr>
      <w:r>
        <w:rPr/>
        <w:t>Risk Assessment and Control</w:t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/mnt/main-storage/datasets/enron-docs/doc/01094_generic_demand.doc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2001-11-27T13:07:00Z</dcterms:created>
  <dc:creator>jrozycki</dc:creator>
  <dc:description/>
  <dc:language>en-CA</dc:language>
  <cp:lastModifiedBy>jrozycki</cp:lastModifiedBy>
  <cp:lastPrinted>2001-11-27T12:36:00Z</cp:lastPrinted>
  <dcterms:modified xsi:type="dcterms:W3CDTF">2001-11-27T16:07:00Z</dcterms:modified>
  <cp:revision>3</cp:revision>
  <dc:subject/>
  <dc:title>DATE</dc:title>
</cp:coreProperties>
</file>