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010201the4way</w:t>
      </w:r>
    </w:p>
    <w:p>
      <w:pPr>
        <w:pStyle w:val="Normal"/>
        <w:rPr/>
      </w:pPr>
      <w:r>
        <w:rPr/>
        <w:t>11/5/01</w:t>
      </w:r>
    </w:p>
    <w:p>
      <w:pPr>
        <w:pStyle w:val="Normal"/>
        <w:rPr/>
      </w:pPr>
      <w:r>
        <w:rPr/>
        <w:t>11:15 PM</w:t>
      </w:r>
    </w:p>
    <w:p>
      <w:pPr>
        <w:pStyle w:val="Normal"/>
        <w:rPr/>
      </w:pPr>
      <w:r>
        <w:rPr/>
      </w:r>
    </w:p>
    <w:p>
      <w:pPr>
        <w:pStyle w:val="Normal"/>
        <w:rPr/>
      </w:pPr>
      <w:r>
        <w:rPr/>
      </w:r>
    </w:p>
    <w:p>
      <w:pPr>
        <w:pStyle w:val="Normal"/>
        <w:rPr/>
      </w:pPr>
      <w:r>
        <w:rPr/>
        <w:t>BPA:  BPA Scheduling, this is Flurry speaking.</w:t>
      </w:r>
    </w:p>
    <w:p>
      <w:pPr>
        <w:pStyle w:val="Normal"/>
        <w:rPr/>
      </w:pPr>
      <w:r>
        <w:rPr/>
      </w:r>
    </w:p>
    <w:p>
      <w:pPr>
        <w:pStyle w:val="Normal"/>
        <w:rPr/>
      </w:pPr>
      <w:r>
        <w:rPr/>
        <w:t>ISO:  This is Wayne here.</w:t>
      </w:r>
    </w:p>
    <w:p>
      <w:pPr>
        <w:pStyle w:val="Normal"/>
        <w:rPr/>
      </w:pPr>
      <w:r>
        <w:rPr/>
      </w:r>
    </w:p>
    <w:p>
      <w:pPr>
        <w:pStyle w:val="Normal"/>
        <w:rPr/>
      </w:pPr>
      <w:r>
        <w:rPr/>
        <w:t>BPA:  Yeah Wayne.</w:t>
      </w:r>
    </w:p>
    <w:p>
      <w:pPr>
        <w:pStyle w:val="Normal"/>
        <w:rPr/>
      </w:pPr>
      <w:r>
        <w:rPr/>
      </w:r>
    </w:p>
    <w:p>
      <w:pPr>
        <w:pStyle w:val="Normal"/>
        <w:rPr/>
      </w:pPr>
      <w:r>
        <w:rPr/>
        <w:t>ISO:  (?can’t understand first few words) You know how we’re doing that circulation before for that 5-4 thing.</w:t>
      </w:r>
    </w:p>
    <w:p>
      <w:pPr>
        <w:pStyle w:val="Normal"/>
        <w:rPr/>
      </w:pPr>
      <w:r>
        <w:rPr/>
      </w:r>
    </w:p>
    <w:p>
      <w:pPr>
        <w:pStyle w:val="Normal"/>
        <w:rPr/>
      </w:pPr>
      <w:r>
        <w:rPr/>
        <w:t>BPA:  Uh-huh.</w:t>
      </w:r>
    </w:p>
    <w:p>
      <w:pPr>
        <w:pStyle w:val="Normal"/>
        <w:rPr/>
      </w:pPr>
      <w:r>
        <w:rPr/>
      </w:r>
    </w:p>
    <w:p>
      <w:pPr>
        <w:pStyle w:val="Normal"/>
        <w:rPr/>
      </w:pPr>
      <w:r>
        <w:rPr/>
        <w:t>ISO:  Do you want to do any of that or would you rather just keep the stuff coming to us on the….</w:t>
      </w:r>
    </w:p>
    <w:p>
      <w:pPr>
        <w:pStyle w:val="Normal"/>
        <w:rPr/>
      </w:pPr>
      <w:r>
        <w:rPr/>
      </w:r>
    </w:p>
    <w:p>
      <w:pPr>
        <w:pStyle w:val="Normal"/>
        <w:rPr/>
      </w:pPr>
      <w:r>
        <w:rPr/>
        <w:t>BPA:  Yeah.  I’d rather not do that.</w:t>
      </w:r>
    </w:p>
    <w:p>
      <w:pPr>
        <w:pStyle w:val="Normal"/>
        <w:rPr/>
      </w:pPr>
      <w:r>
        <w:rPr/>
      </w:r>
    </w:p>
    <w:p>
      <w:pPr>
        <w:pStyle w:val="Normal"/>
        <w:rPr/>
      </w:pPr>
      <w:r>
        <w:rPr/>
        <w:t>ISO:  You’d rather not do that.</w:t>
      </w:r>
    </w:p>
    <w:p>
      <w:pPr>
        <w:pStyle w:val="Normal"/>
        <w:rPr/>
      </w:pPr>
      <w:r>
        <w:rPr/>
      </w:r>
    </w:p>
    <w:p>
      <w:pPr>
        <w:pStyle w:val="Normal"/>
        <w:rPr/>
      </w:pPr>
      <w:r>
        <w:rPr/>
        <w:t>BPA:  No.</w:t>
      </w:r>
    </w:p>
    <w:p>
      <w:pPr>
        <w:pStyle w:val="Normal"/>
        <w:rPr/>
      </w:pPr>
      <w:r>
        <w:rPr/>
      </w:r>
    </w:p>
    <w:p>
      <w:pPr>
        <w:pStyle w:val="Normal"/>
        <w:rPr/>
      </w:pPr>
      <w:r>
        <w:rPr/>
        <w:t>ISO:  In the area and then cancel out.  (?can’t hear sentence well.  Mumble quiet a bit.) Can you go down any on the price any on this stuff coming just per hour four.  We’ve got two at 215 at 250 at 150.  Can we come down to $100 on that stuff?</w:t>
      </w:r>
    </w:p>
    <w:p>
      <w:pPr>
        <w:pStyle w:val="Normal"/>
        <w:rPr/>
      </w:pPr>
      <w:r>
        <w:rPr/>
      </w:r>
    </w:p>
    <w:p>
      <w:pPr>
        <w:pStyle w:val="Normal"/>
        <w:rPr/>
      </w:pPr>
      <w:r>
        <w:rPr/>
        <w:t>BPA:  No.  I think I’ll just leave it right there.  Go up around that price on the Northwest.  It cost me about $10 just to get it down to you.</w:t>
      </w:r>
    </w:p>
    <w:p>
      <w:pPr>
        <w:pStyle w:val="Normal"/>
        <w:rPr/>
      </w:pPr>
      <w:r>
        <w:rPr/>
      </w:r>
    </w:p>
    <w:p>
      <w:pPr>
        <w:pStyle w:val="Normal"/>
        <w:rPr/>
      </w:pPr>
      <w:r>
        <w:rPr/>
        <w:t>ISO:  Oh does it?  Okay.</w:t>
      </w:r>
    </w:p>
    <w:p>
      <w:pPr>
        <w:pStyle w:val="Normal"/>
        <w:rPr/>
      </w:pPr>
      <w:r>
        <w:rPr/>
      </w:r>
    </w:p>
    <w:p>
      <w:pPr>
        <w:pStyle w:val="Normal"/>
        <w:rPr/>
      </w:pPr>
      <w:r>
        <w:rPr/>
        <w:t>BPA:  Yeah.  Anyway, we’ve got to get some more energy some how.  Let me figure this out here a second.  Okay let’s just put 440 more megawatts on it if you want to do that.</w:t>
      </w:r>
    </w:p>
    <w:p>
      <w:pPr>
        <w:pStyle w:val="Normal"/>
        <w:rPr/>
      </w:pPr>
      <w:r>
        <w:rPr/>
      </w:r>
    </w:p>
    <w:p>
      <w:pPr>
        <w:pStyle w:val="Normal"/>
        <w:rPr/>
      </w:pPr>
      <w:r>
        <w:rPr/>
        <w:t xml:space="preserve">ISO:  Put 440?  And 215 and that will give us 655. </w:t>
      </w:r>
    </w:p>
    <w:p>
      <w:pPr>
        <w:pStyle w:val="Normal"/>
        <w:rPr/>
      </w:pPr>
      <w:r>
        <w:rPr/>
      </w:r>
    </w:p>
    <w:p>
      <w:pPr>
        <w:pStyle w:val="Normal"/>
        <w:rPr/>
      </w:pPr>
      <w:r>
        <w:rPr/>
        <w:t>BPA:  And that will help you out.</w:t>
      </w:r>
    </w:p>
    <w:p>
      <w:pPr>
        <w:pStyle w:val="Normal"/>
        <w:rPr/>
      </w:pPr>
      <w:r>
        <w:rPr/>
      </w:r>
    </w:p>
    <w:p>
      <w:pPr>
        <w:pStyle w:val="Normal"/>
        <w:rPr/>
      </w:pPr>
      <w:r>
        <w:rPr/>
        <w:t>ISO:  Yeah.  That makes a big difference for us.  615?</w:t>
      </w:r>
    </w:p>
    <w:p>
      <w:pPr>
        <w:pStyle w:val="Normal"/>
        <w:rPr/>
      </w:pPr>
      <w:r>
        <w:rPr/>
      </w:r>
    </w:p>
    <w:p>
      <w:pPr>
        <w:pStyle w:val="Normal"/>
        <w:rPr/>
      </w:pPr>
      <w:r>
        <w:rPr/>
        <w:t>BPA:  615.  Thanks.</w:t>
      </w:r>
    </w:p>
    <w:p>
      <w:pPr>
        <w:pStyle w:val="Normal"/>
        <w:rPr/>
      </w:pPr>
      <w:r>
        <w:rPr/>
      </w:r>
    </w:p>
    <w:p>
      <w:pPr>
        <w:pStyle w:val="Normal"/>
        <w:rPr/>
      </w:pPr>
      <w:r>
        <w:rPr/>
        <w:t>ISO:  Thank you Burt. Bye.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2001-11-16T14:34:00Z</dcterms:created>
  <dc:creator>Administrator</dc:creator>
  <dc:description/>
  <dc:language>en-CA</dc:language>
  <cp:lastModifiedBy>BPA</cp:lastModifiedBy>
  <cp:lastPrinted>2001-11-16T10:04:00Z</cp:lastPrinted>
  <dcterms:modified xsi:type="dcterms:W3CDTF">2001-11-19T20:45:00Z</dcterms:modified>
  <cp:revision>4</cp:revision>
  <dc:subject/>
  <dc:title/>
</cp:coreProperties>
</file>